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73" w:rsidRPr="00B00D36" w:rsidRDefault="00CF5773" w:rsidP="00CF5773">
      <w:pPr>
        <w:rPr>
          <w:rFonts w:ascii="仿宋_GB2312" w:eastAsia="仿宋_GB2312"/>
          <w:sz w:val="32"/>
          <w:szCs w:val="32"/>
        </w:rPr>
      </w:pPr>
      <w:r w:rsidRPr="00B00D36">
        <w:rPr>
          <w:rFonts w:ascii="仿宋_GB2312" w:eastAsia="仿宋_GB2312" w:hint="eastAsia"/>
          <w:sz w:val="32"/>
          <w:szCs w:val="32"/>
        </w:rPr>
        <w:t>附件</w:t>
      </w:r>
    </w:p>
    <w:p w:rsidR="00CF5773" w:rsidRPr="003F3D17" w:rsidRDefault="00CF5773" w:rsidP="00CF5773">
      <w:pPr>
        <w:jc w:val="center"/>
        <w:rPr>
          <w:rFonts w:ascii="黑体" w:eastAsia="黑体" w:hAnsi="黑体"/>
          <w:sz w:val="32"/>
          <w:szCs w:val="36"/>
        </w:rPr>
      </w:pPr>
      <w:bookmarkStart w:id="0" w:name="_GoBack"/>
      <w:r w:rsidRPr="003F3D17">
        <w:rPr>
          <w:rFonts w:ascii="黑体" w:eastAsia="黑体" w:hAnsi="黑体" w:hint="eastAsia"/>
          <w:sz w:val="32"/>
          <w:szCs w:val="36"/>
        </w:rPr>
        <w:t>上海市国家食品安全示范城区暨市民满意的食品安全城区评价细则（征求意见稿）</w:t>
      </w: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84"/>
        <w:gridCol w:w="2620"/>
        <w:gridCol w:w="900"/>
        <w:gridCol w:w="2420"/>
        <w:gridCol w:w="1940"/>
        <w:gridCol w:w="2440"/>
        <w:gridCol w:w="1300"/>
        <w:gridCol w:w="1020"/>
      </w:tblGrid>
      <w:tr w:rsidR="00CF5773" w:rsidRPr="00FB660A" w:rsidTr="00595B6B">
        <w:trPr>
          <w:trHeight w:val="480"/>
          <w:tblHeader/>
          <w:jc w:val="center"/>
        </w:trPr>
        <w:tc>
          <w:tcPr>
            <w:tcW w:w="1036" w:type="dxa"/>
            <w:shd w:val="clear" w:color="auto" w:fill="auto"/>
            <w:vAlign w:val="center"/>
            <w:hideMark/>
          </w:tcPr>
          <w:bookmarkEnd w:id="0"/>
          <w:p w:rsidR="00CF5773" w:rsidRPr="00FB660A" w:rsidRDefault="00CF5773" w:rsidP="00595B6B">
            <w:pPr>
              <w:widowControl/>
              <w:jc w:val="center"/>
              <w:rPr>
                <w:rFonts w:ascii="宋体" w:eastAsia="宋体" w:hAnsi="宋体" w:cs="宋体"/>
                <w:b/>
                <w:color w:val="000000"/>
                <w:kern w:val="0"/>
                <w:sz w:val="18"/>
                <w:szCs w:val="18"/>
              </w:rPr>
            </w:pPr>
            <w:r w:rsidRPr="00FB660A">
              <w:rPr>
                <w:rFonts w:ascii="宋体" w:eastAsia="宋体" w:hAnsi="宋体" w:cs="宋体" w:hint="eastAsia"/>
                <w:b/>
                <w:color w:val="000000"/>
                <w:kern w:val="0"/>
                <w:sz w:val="18"/>
                <w:szCs w:val="18"/>
              </w:rPr>
              <w:t>一级指标</w:t>
            </w:r>
          </w:p>
        </w:tc>
        <w:tc>
          <w:tcPr>
            <w:tcW w:w="1084" w:type="dxa"/>
            <w:shd w:val="clear" w:color="auto" w:fill="auto"/>
            <w:vAlign w:val="center"/>
            <w:hideMark/>
          </w:tcPr>
          <w:p w:rsidR="00CF5773" w:rsidRPr="00FB660A" w:rsidRDefault="00CF5773" w:rsidP="00595B6B">
            <w:pPr>
              <w:widowControl/>
              <w:jc w:val="center"/>
              <w:rPr>
                <w:rFonts w:ascii="宋体" w:eastAsia="宋体" w:hAnsi="宋体" w:cs="宋体"/>
                <w:b/>
                <w:color w:val="000000"/>
                <w:kern w:val="0"/>
                <w:sz w:val="18"/>
                <w:szCs w:val="18"/>
              </w:rPr>
            </w:pPr>
            <w:r w:rsidRPr="00FB660A">
              <w:rPr>
                <w:rFonts w:ascii="宋体" w:eastAsia="宋体" w:hAnsi="宋体" w:cs="宋体" w:hint="eastAsia"/>
                <w:b/>
                <w:color w:val="000000"/>
                <w:kern w:val="0"/>
                <w:sz w:val="18"/>
                <w:szCs w:val="18"/>
              </w:rPr>
              <w:t>二级指标</w:t>
            </w:r>
          </w:p>
        </w:tc>
        <w:tc>
          <w:tcPr>
            <w:tcW w:w="2620" w:type="dxa"/>
            <w:shd w:val="clear" w:color="auto" w:fill="auto"/>
            <w:vAlign w:val="center"/>
            <w:hideMark/>
          </w:tcPr>
          <w:p w:rsidR="00CF5773" w:rsidRPr="00FB660A" w:rsidRDefault="00CF5773" w:rsidP="00595B6B">
            <w:pPr>
              <w:widowControl/>
              <w:jc w:val="center"/>
              <w:rPr>
                <w:rFonts w:ascii="宋体" w:eastAsia="宋体" w:hAnsi="宋体" w:cs="宋体"/>
                <w:b/>
                <w:color w:val="000000"/>
                <w:kern w:val="0"/>
                <w:sz w:val="18"/>
                <w:szCs w:val="18"/>
              </w:rPr>
            </w:pPr>
            <w:r w:rsidRPr="00FB660A">
              <w:rPr>
                <w:rFonts w:ascii="宋体" w:eastAsia="宋体" w:hAnsi="宋体" w:cs="宋体" w:hint="eastAsia"/>
                <w:b/>
                <w:color w:val="000000"/>
                <w:kern w:val="0"/>
                <w:sz w:val="18"/>
                <w:szCs w:val="18"/>
              </w:rPr>
              <w:t>三级指标</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b/>
                <w:color w:val="000000"/>
                <w:kern w:val="0"/>
                <w:sz w:val="18"/>
                <w:szCs w:val="18"/>
              </w:rPr>
            </w:pPr>
            <w:r w:rsidRPr="00FB660A">
              <w:rPr>
                <w:rFonts w:ascii="宋体" w:eastAsia="宋体" w:hAnsi="宋体" w:cs="宋体" w:hint="eastAsia"/>
                <w:b/>
                <w:color w:val="000000"/>
                <w:kern w:val="0"/>
                <w:sz w:val="18"/>
                <w:szCs w:val="18"/>
              </w:rPr>
              <w:t>分值</w:t>
            </w:r>
          </w:p>
        </w:tc>
        <w:tc>
          <w:tcPr>
            <w:tcW w:w="2420" w:type="dxa"/>
            <w:shd w:val="clear" w:color="auto" w:fill="auto"/>
            <w:vAlign w:val="center"/>
            <w:hideMark/>
          </w:tcPr>
          <w:p w:rsidR="00CF5773" w:rsidRPr="003F3D17" w:rsidRDefault="00CF5773" w:rsidP="00595B6B">
            <w:pPr>
              <w:widowControl/>
              <w:jc w:val="center"/>
              <w:rPr>
                <w:rFonts w:ascii="宋体" w:eastAsia="宋体" w:hAnsi="宋体" w:cs="宋体"/>
                <w:b/>
                <w:kern w:val="0"/>
                <w:sz w:val="18"/>
                <w:szCs w:val="18"/>
              </w:rPr>
            </w:pPr>
            <w:r w:rsidRPr="003F3D17">
              <w:rPr>
                <w:rFonts w:ascii="宋体" w:eastAsia="宋体" w:hAnsi="宋体" w:cs="宋体" w:hint="eastAsia"/>
                <w:b/>
                <w:kern w:val="0"/>
                <w:sz w:val="18"/>
                <w:szCs w:val="18"/>
              </w:rPr>
              <w:t>评分细则（评价检查方式、对象、数量及评分标准等）</w:t>
            </w:r>
          </w:p>
        </w:tc>
        <w:tc>
          <w:tcPr>
            <w:tcW w:w="1940" w:type="dxa"/>
            <w:shd w:val="clear" w:color="auto" w:fill="auto"/>
            <w:vAlign w:val="center"/>
            <w:hideMark/>
          </w:tcPr>
          <w:p w:rsidR="00CF5773" w:rsidRPr="003F3D17" w:rsidRDefault="00CF5773" w:rsidP="00595B6B">
            <w:pPr>
              <w:widowControl/>
              <w:jc w:val="center"/>
              <w:rPr>
                <w:rFonts w:ascii="宋体" w:eastAsia="宋体" w:hAnsi="宋体" w:cs="宋体"/>
                <w:b/>
                <w:kern w:val="0"/>
                <w:sz w:val="18"/>
                <w:szCs w:val="18"/>
              </w:rPr>
            </w:pPr>
            <w:r w:rsidRPr="003F3D17">
              <w:rPr>
                <w:rFonts w:ascii="宋体" w:eastAsia="宋体" w:hAnsi="宋体" w:cs="宋体" w:hint="eastAsia"/>
                <w:b/>
                <w:kern w:val="0"/>
                <w:sz w:val="18"/>
                <w:szCs w:val="18"/>
              </w:rPr>
              <w:t>报送材料要求</w:t>
            </w:r>
          </w:p>
        </w:tc>
        <w:tc>
          <w:tcPr>
            <w:tcW w:w="2440" w:type="dxa"/>
            <w:shd w:val="clear" w:color="auto" w:fill="auto"/>
            <w:vAlign w:val="center"/>
            <w:hideMark/>
          </w:tcPr>
          <w:p w:rsidR="00CF5773" w:rsidRPr="00FB660A" w:rsidRDefault="00CF5773" w:rsidP="00595B6B">
            <w:pPr>
              <w:widowControl/>
              <w:jc w:val="center"/>
              <w:rPr>
                <w:rFonts w:ascii="宋体" w:eastAsia="宋体" w:hAnsi="宋体" w:cs="宋体"/>
                <w:b/>
                <w:color w:val="000000"/>
                <w:kern w:val="0"/>
                <w:sz w:val="18"/>
                <w:szCs w:val="18"/>
              </w:rPr>
            </w:pPr>
            <w:r w:rsidRPr="00FB660A">
              <w:rPr>
                <w:rFonts w:ascii="宋体" w:eastAsia="宋体" w:hAnsi="宋体" w:cs="宋体" w:hint="eastAsia"/>
                <w:b/>
                <w:color w:val="000000"/>
                <w:kern w:val="0"/>
                <w:sz w:val="18"/>
                <w:szCs w:val="18"/>
              </w:rPr>
              <w:t>自评工作开展情况（简要描述，重点突出工作数据）</w:t>
            </w:r>
          </w:p>
        </w:tc>
        <w:tc>
          <w:tcPr>
            <w:tcW w:w="1300" w:type="dxa"/>
            <w:shd w:val="clear" w:color="auto" w:fill="auto"/>
            <w:vAlign w:val="center"/>
            <w:hideMark/>
          </w:tcPr>
          <w:p w:rsidR="00CF5773" w:rsidRPr="00FB660A" w:rsidRDefault="00CF5773" w:rsidP="00595B6B">
            <w:pPr>
              <w:widowControl/>
              <w:jc w:val="center"/>
              <w:rPr>
                <w:rFonts w:ascii="宋体" w:eastAsia="宋体" w:hAnsi="宋体" w:cs="宋体"/>
                <w:b/>
                <w:color w:val="000000"/>
                <w:kern w:val="0"/>
                <w:sz w:val="18"/>
                <w:szCs w:val="18"/>
              </w:rPr>
            </w:pPr>
            <w:r w:rsidRPr="00FB660A">
              <w:rPr>
                <w:rFonts w:ascii="宋体" w:eastAsia="宋体" w:hAnsi="宋体" w:cs="宋体" w:hint="eastAsia"/>
                <w:b/>
                <w:color w:val="000000"/>
                <w:kern w:val="0"/>
                <w:sz w:val="18"/>
                <w:szCs w:val="18"/>
              </w:rPr>
              <w:t>区实际提供的材料清单</w:t>
            </w:r>
          </w:p>
        </w:tc>
        <w:tc>
          <w:tcPr>
            <w:tcW w:w="1020" w:type="dxa"/>
            <w:shd w:val="clear" w:color="auto" w:fill="auto"/>
            <w:vAlign w:val="center"/>
            <w:hideMark/>
          </w:tcPr>
          <w:p w:rsidR="00CF5773" w:rsidRPr="00FB660A" w:rsidRDefault="00CF5773" w:rsidP="00595B6B">
            <w:pPr>
              <w:widowControl/>
              <w:jc w:val="center"/>
              <w:rPr>
                <w:rFonts w:ascii="宋体" w:eastAsia="宋体" w:hAnsi="宋体" w:cs="宋体"/>
                <w:b/>
                <w:color w:val="000000"/>
                <w:kern w:val="0"/>
                <w:sz w:val="18"/>
                <w:szCs w:val="18"/>
              </w:rPr>
            </w:pPr>
            <w:r w:rsidRPr="00FB660A">
              <w:rPr>
                <w:rFonts w:ascii="宋体" w:eastAsia="宋体" w:hAnsi="宋体" w:cs="宋体" w:hint="eastAsia"/>
                <w:b/>
                <w:color w:val="000000"/>
                <w:kern w:val="0"/>
                <w:sz w:val="18"/>
                <w:szCs w:val="18"/>
              </w:rPr>
              <w:t>自评扣分及原因</w:t>
            </w:r>
          </w:p>
        </w:tc>
      </w:tr>
      <w:tr w:rsidR="00CF5773" w:rsidRPr="004B1ABB" w:rsidTr="00595B6B">
        <w:trPr>
          <w:trHeight w:val="1470"/>
          <w:jc w:val="center"/>
        </w:trPr>
        <w:tc>
          <w:tcPr>
            <w:tcW w:w="1036"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1.食品安全状况持续良好</w:t>
            </w:r>
          </w:p>
        </w:tc>
        <w:tc>
          <w:tcPr>
            <w:tcW w:w="3704" w:type="dxa"/>
            <w:gridSpan w:val="2"/>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1.1 近三年未发生重大食品安全事故，未发生引发国内外广泛关注、造成严重不良社会影响的食品安全事件。无隐瞒、谎报、</w:t>
            </w:r>
            <w:proofErr w:type="gramStart"/>
            <w:r w:rsidRPr="00FB660A">
              <w:rPr>
                <w:rFonts w:ascii="宋体" w:eastAsia="宋体" w:hAnsi="宋体" w:cs="宋体" w:hint="eastAsia"/>
                <w:color w:val="000000"/>
                <w:kern w:val="0"/>
                <w:sz w:val="18"/>
                <w:szCs w:val="18"/>
              </w:rPr>
              <w:t>缓报食品</w:t>
            </w:r>
            <w:proofErr w:type="gramEnd"/>
            <w:r w:rsidRPr="00FB660A">
              <w:rPr>
                <w:rFonts w:ascii="宋体" w:eastAsia="宋体" w:hAnsi="宋体" w:cs="宋体" w:hint="eastAsia"/>
                <w:color w:val="000000"/>
                <w:kern w:val="0"/>
                <w:sz w:val="18"/>
                <w:szCs w:val="18"/>
              </w:rPr>
              <w:t>安全事故的行为。集体性食物中毒事故年报告发生率5</w:t>
            </w:r>
            <w:proofErr w:type="gramStart"/>
            <w:r w:rsidRPr="00FB660A">
              <w:rPr>
                <w:rFonts w:ascii="宋体" w:eastAsia="宋体" w:hAnsi="宋体" w:cs="宋体" w:hint="eastAsia"/>
                <w:color w:val="000000"/>
                <w:kern w:val="0"/>
                <w:sz w:val="18"/>
                <w:szCs w:val="18"/>
              </w:rPr>
              <w:t>例以下</w:t>
            </w:r>
            <w:proofErr w:type="gramEnd"/>
            <w:r w:rsidRPr="00FB660A">
              <w:rPr>
                <w:rFonts w:ascii="宋体" w:eastAsia="宋体" w:hAnsi="宋体" w:cs="宋体" w:hint="eastAsia"/>
                <w:color w:val="000000"/>
                <w:kern w:val="0"/>
                <w:sz w:val="18"/>
                <w:szCs w:val="18"/>
              </w:rPr>
              <w:t>/10万人。</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否决项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DF3355">
              <w:rPr>
                <w:rFonts w:ascii="宋体" w:eastAsia="宋体" w:hAnsi="宋体" w:cs="宋体" w:hint="eastAsia"/>
                <w:color w:val="000000"/>
                <w:kern w:val="0"/>
                <w:sz w:val="18"/>
                <w:szCs w:val="18"/>
              </w:rPr>
              <w:t>以市食药监局</w:t>
            </w:r>
            <w:r>
              <w:rPr>
                <w:rFonts w:ascii="宋体" w:eastAsia="宋体" w:hAnsi="宋体" w:cs="宋体" w:hint="eastAsia"/>
                <w:color w:val="000000"/>
                <w:kern w:val="0"/>
                <w:sz w:val="18"/>
                <w:szCs w:val="18"/>
              </w:rPr>
              <w:t>掌握</w:t>
            </w:r>
            <w:r>
              <w:rPr>
                <w:rFonts w:ascii="宋体" w:eastAsia="宋体" w:hAnsi="宋体" w:cs="宋体"/>
                <w:color w:val="000000"/>
                <w:kern w:val="0"/>
                <w:sz w:val="18"/>
                <w:szCs w:val="18"/>
              </w:rPr>
              <w:t>的</w:t>
            </w:r>
            <w:r w:rsidRPr="00DF3355">
              <w:rPr>
                <w:rFonts w:ascii="宋体" w:eastAsia="宋体" w:hAnsi="宋体" w:cs="宋体" w:hint="eastAsia"/>
                <w:color w:val="000000"/>
                <w:kern w:val="0"/>
                <w:sz w:val="18"/>
                <w:szCs w:val="18"/>
              </w:rPr>
              <w:t>食品安全事故材料为准，不符合指标要求的一票否决。</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近三年来本区发生食品安全事件及其调查处理</w:t>
            </w:r>
            <w:r w:rsidRPr="00FB660A">
              <w:rPr>
                <w:rFonts w:ascii="宋体" w:eastAsia="宋体" w:hAnsi="宋体" w:cs="宋体" w:hint="eastAsia"/>
                <w:color w:val="000000"/>
                <w:kern w:val="0"/>
                <w:sz w:val="18"/>
                <w:szCs w:val="18"/>
              </w:rPr>
              <w:t>材料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75"/>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3704" w:type="dxa"/>
            <w:gridSpan w:val="2"/>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1.2 当地群众食品安全总体满意度达70%，对创建工作的知晓率达75%，对创建工作的支持率达90%。</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否决项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t>以市食药安办委托第三方调查机构调查结果为准，达不到指标要求的一票否决。</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t>无</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3704" w:type="dxa"/>
            <w:gridSpan w:val="2"/>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1.3 食品检验量达到每年4份/千人。其中，主要针对农药兽药残留的食品检验量不低于每年2份/千人。</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否决项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查阅</w:t>
            </w:r>
            <w:proofErr w:type="gramStart"/>
            <w:r w:rsidRPr="008910E8">
              <w:rPr>
                <w:rFonts w:ascii="宋体" w:eastAsia="宋体" w:hAnsi="宋体" w:cs="宋体" w:hint="eastAsia"/>
                <w:color w:val="000000"/>
                <w:kern w:val="0"/>
                <w:sz w:val="18"/>
                <w:szCs w:val="18"/>
              </w:rPr>
              <w:t>抽检台</w:t>
            </w:r>
            <w:proofErr w:type="gramEnd"/>
            <w:r w:rsidRPr="008910E8">
              <w:rPr>
                <w:rFonts w:ascii="宋体" w:eastAsia="宋体" w:hAnsi="宋体" w:cs="宋体" w:hint="eastAsia"/>
                <w:color w:val="000000"/>
                <w:kern w:val="0"/>
                <w:sz w:val="18"/>
                <w:szCs w:val="18"/>
              </w:rPr>
              <w:t>帐登记及相关总结材料，达不到指标要求的一票否决。</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color w:val="000000"/>
                <w:kern w:val="0"/>
                <w:sz w:val="18"/>
                <w:szCs w:val="18"/>
              </w:rPr>
              <w:t>1.</w:t>
            </w:r>
            <w:proofErr w:type="gramStart"/>
            <w:r w:rsidRPr="008910E8">
              <w:rPr>
                <w:rFonts w:ascii="宋体" w:eastAsia="宋体" w:hAnsi="宋体" w:cs="宋体"/>
                <w:color w:val="000000"/>
                <w:kern w:val="0"/>
                <w:sz w:val="18"/>
                <w:szCs w:val="18"/>
              </w:rPr>
              <w:t>抽检台</w:t>
            </w:r>
            <w:proofErr w:type="gramEnd"/>
            <w:r w:rsidRPr="008910E8">
              <w:rPr>
                <w:rFonts w:ascii="宋体" w:eastAsia="宋体" w:hAnsi="宋体" w:cs="宋体"/>
                <w:color w:val="000000"/>
                <w:kern w:val="0"/>
                <w:sz w:val="18"/>
                <w:szCs w:val="18"/>
              </w:rPr>
              <w:t>帐登记；2.相关总结材料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3B3778"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3704" w:type="dxa"/>
            <w:gridSpan w:val="2"/>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1.4 依法应查办的食品安全违法案件查办率达到100%，监督抽检不合格产品核查处置完成率达到100%，应公开的监督执法、行政处罚信息公开率达到100%。</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否决项</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结合市级</w:t>
            </w:r>
            <w:r>
              <w:rPr>
                <w:rFonts w:ascii="宋体" w:eastAsia="宋体" w:hAnsi="宋体" w:cs="宋体"/>
                <w:color w:val="000000"/>
                <w:kern w:val="0"/>
                <w:sz w:val="18"/>
                <w:szCs w:val="18"/>
              </w:rPr>
              <w:t>机关掌握情况。</w:t>
            </w:r>
            <w:r w:rsidRPr="00FB660A">
              <w:rPr>
                <w:rFonts w:ascii="宋体" w:eastAsia="宋体" w:hAnsi="宋体" w:cs="宋体" w:hint="eastAsia"/>
                <w:color w:val="000000"/>
                <w:kern w:val="0"/>
                <w:sz w:val="18"/>
                <w:szCs w:val="18"/>
              </w:rPr>
              <w:t>食品安全违法案件查办率</w:t>
            </w:r>
            <w:r>
              <w:rPr>
                <w:rFonts w:ascii="宋体" w:eastAsia="宋体" w:hAnsi="宋体" w:cs="宋体" w:hint="eastAsia"/>
                <w:color w:val="000000"/>
                <w:kern w:val="0"/>
                <w:sz w:val="18"/>
                <w:szCs w:val="18"/>
              </w:rPr>
              <w:t>、</w:t>
            </w:r>
            <w:r w:rsidRPr="00FB660A">
              <w:rPr>
                <w:rFonts w:ascii="宋体" w:eastAsia="宋体" w:hAnsi="宋体" w:cs="宋体" w:hint="eastAsia"/>
                <w:color w:val="000000"/>
                <w:kern w:val="0"/>
                <w:sz w:val="18"/>
                <w:szCs w:val="18"/>
              </w:rPr>
              <w:t>监督抽检不合格产品核查处置完成率</w:t>
            </w:r>
            <w:r>
              <w:rPr>
                <w:rFonts w:ascii="宋体" w:eastAsia="宋体" w:hAnsi="宋体" w:cs="宋体" w:hint="eastAsia"/>
                <w:color w:val="000000"/>
                <w:kern w:val="0"/>
                <w:sz w:val="18"/>
                <w:szCs w:val="18"/>
              </w:rPr>
              <w:t>、监督执法和</w:t>
            </w:r>
            <w:r w:rsidRPr="00FB660A">
              <w:rPr>
                <w:rFonts w:ascii="宋体" w:eastAsia="宋体" w:hAnsi="宋体" w:cs="宋体" w:hint="eastAsia"/>
                <w:color w:val="000000"/>
                <w:kern w:val="0"/>
                <w:sz w:val="18"/>
                <w:szCs w:val="18"/>
              </w:rPr>
              <w:t>行政处罚信息公开率</w:t>
            </w:r>
            <w:r>
              <w:rPr>
                <w:rFonts w:ascii="宋体" w:eastAsia="宋体" w:hAnsi="宋体" w:cs="宋体" w:hint="eastAsia"/>
                <w:color w:val="000000"/>
                <w:kern w:val="0"/>
                <w:sz w:val="18"/>
                <w:szCs w:val="18"/>
              </w:rPr>
              <w:t>未达到100</w:t>
            </w:r>
            <w:r>
              <w:rPr>
                <w:rFonts w:ascii="宋体" w:eastAsia="宋体" w:hAnsi="宋体" w:cs="宋体"/>
                <w:color w:val="000000"/>
                <w:kern w:val="0"/>
                <w:sz w:val="18"/>
                <w:szCs w:val="18"/>
              </w:rPr>
              <w:t>%的，一票否决。</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各级食品安全监督抽检不合格产品核查处置报告和</w:t>
            </w:r>
            <w:r>
              <w:rPr>
                <w:rFonts w:ascii="宋体" w:eastAsia="宋体" w:hAnsi="宋体" w:cs="宋体"/>
                <w:color w:val="000000"/>
                <w:kern w:val="0"/>
                <w:sz w:val="18"/>
                <w:szCs w:val="18"/>
              </w:rPr>
              <w:t>清单</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w:t>
            </w:r>
            <w:r w:rsidRPr="00FB660A">
              <w:rPr>
                <w:rFonts w:ascii="宋体" w:eastAsia="宋体" w:hAnsi="宋体" w:cs="宋体" w:hint="eastAsia"/>
                <w:color w:val="000000"/>
                <w:kern w:val="0"/>
                <w:sz w:val="18"/>
                <w:szCs w:val="18"/>
              </w:rPr>
              <w:t>监督执法、行政处罚信息公开率</w:t>
            </w:r>
            <w:r w:rsidRPr="003F3D17">
              <w:rPr>
                <w:rFonts w:ascii="宋体" w:eastAsia="宋体" w:hAnsi="宋体" w:cs="宋体" w:hint="eastAsia"/>
                <w:color w:val="000000"/>
                <w:kern w:val="0"/>
                <w:sz w:val="18"/>
                <w:szCs w:val="18"/>
              </w:rPr>
              <w:t>根据市食药监局政务外网和案件管理系统数据统计</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45"/>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3704" w:type="dxa"/>
            <w:gridSpan w:val="2"/>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 出台并实施落实食品安全党政同</w:t>
            </w:r>
            <w:proofErr w:type="gramStart"/>
            <w:r w:rsidRPr="00FB660A">
              <w:rPr>
                <w:rFonts w:ascii="宋体" w:eastAsia="宋体" w:hAnsi="宋体" w:cs="宋体" w:hint="eastAsia"/>
                <w:color w:val="000000"/>
                <w:kern w:val="0"/>
                <w:sz w:val="18"/>
                <w:szCs w:val="18"/>
              </w:rPr>
              <w:t>责要求</w:t>
            </w:r>
            <w:proofErr w:type="gramEnd"/>
            <w:r w:rsidRPr="00FB660A">
              <w:rPr>
                <w:rFonts w:ascii="宋体" w:eastAsia="宋体" w:hAnsi="宋体" w:cs="宋体" w:hint="eastAsia"/>
                <w:color w:val="000000"/>
                <w:kern w:val="0"/>
                <w:sz w:val="18"/>
                <w:szCs w:val="18"/>
              </w:rPr>
              <w:t>的相关文件。地区、部门食品安全监管事权划分明确，不存在交叉重复或漏洞盲区。</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否决项</w:t>
            </w:r>
          </w:p>
        </w:tc>
        <w:tc>
          <w:tcPr>
            <w:tcW w:w="2420" w:type="dxa"/>
            <w:shd w:val="clear" w:color="auto" w:fill="auto"/>
            <w:vAlign w:val="center"/>
            <w:hideMark/>
          </w:tcPr>
          <w:p w:rsidR="00CF5773" w:rsidRPr="003F3D17" w:rsidRDefault="00CF5773" w:rsidP="00595B6B">
            <w:pPr>
              <w:widowControl/>
              <w:rPr>
                <w:rFonts w:ascii="宋体" w:eastAsia="宋体" w:hAnsi="宋体" w:cs="宋体"/>
                <w:color w:val="000000"/>
                <w:kern w:val="0"/>
                <w:sz w:val="18"/>
                <w:szCs w:val="18"/>
                <w:highlight w:val="yellow"/>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cs="宋体" w:hint="eastAsia"/>
                <w:color w:val="000000"/>
                <w:kern w:val="0"/>
                <w:sz w:val="18"/>
                <w:szCs w:val="18"/>
              </w:rPr>
              <w:t>未出台</w:t>
            </w:r>
            <w:r w:rsidRPr="003F3D17">
              <w:rPr>
                <w:rFonts w:ascii="宋体" w:eastAsia="宋体" w:hAnsi="宋体" w:cs="宋体"/>
                <w:color w:val="000000"/>
                <w:kern w:val="0"/>
                <w:sz w:val="18"/>
                <w:szCs w:val="18"/>
              </w:rPr>
              <w:t>本区</w:t>
            </w:r>
            <w:r w:rsidRPr="003F3D17">
              <w:rPr>
                <w:rFonts w:ascii="宋体" w:eastAsia="宋体" w:hAnsi="宋体" w:cs="宋体" w:hint="eastAsia"/>
                <w:color w:val="000000"/>
                <w:kern w:val="0"/>
                <w:sz w:val="18"/>
                <w:szCs w:val="18"/>
              </w:rPr>
              <w:t>落实</w:t>
            </w:r>
            <w:r w:rsidRPr="003F3D17">
              <w:rPr>
                <w:rFonts w:ascii="宋体" w:eastAsia="宋体" w:hAnsi="宋体" w:cs="宋体"/>
                <w:color w:val="000000"/>
                <w:kern w:val="0"/>
                <w:sz w:val="18"/>
                <w:szCs w:val="18"/>
              </w:rPr>
              <w:t>食品安全党政同</w:t>
            </w:r>
            <w:proofErr w:type="gramStart"/>
            <w:r w:rsidRPr="003F3D17">
              <w:rPr>
                <w:rFonts w:ascii="宋体" w:eastAsia="宋体" w:hAnsi="宋体" w:cs="宋体"/>
                <w:color w:val="000000"/>
                <w:kern w:val="0"/>
                <w:sz w:val="18"/>
                <w:szCs w:val="18"/>
              </w:rPr>
              <w:t>责</w:t>
            </w:r>
            <w:r w:rsidRPr="003F3D17">
              <w:rPr>
                <w:rFonts w:ascii="宋体" w:eastAsia="宋体" w:hAnsi="宋体" w:cs="宋体" w:hint="eastAsia"/>
                <w:color w:val="000000"/>
                <w:kern w:val="0"/>
                <w:sz w:val="18"/>
                <w:szCs w:val="18"/>
              </w:rPr>
              <w:t>文件</w:t>
            </w:r>
            <w:proofErr w:type="gramEnd"/>
            <w:r w:rsidRPr="003F3D17">
              <w:rPr>
                <w:rFonts w:ascii="宋体" w:eastAsia="宋体" w:hAnsi="宋体" w:cs="宋体"/>
                <w:color w:val="000000"/>
                <w:kern w:val="0"/>
                <w:sz w:val="18"/>
                <w:szCs w:val="18"/>
              </w:rPr>
              <w:t>的，</w:t>
            </w:r>
            <w:r w:rsidRPr="003F3D17">
              <w:rPr>
                <w:rFonts w:ascii="宋体" w:eastAsia="宋体" w:hAnsi="宋体" w:cs="宋体" w:hint="eastAsia"/>
                <w:color w:val="000000"/>
                <w:kern w:val="0"/>
                <w:sz w:val="18"/>
                <w:szCs w:val="18"/>
              </w:rPr>
              <w:t>一票否决</w:t>
            </w:r>
            <w:r w:rsidRPr="003F3D17">
              <w:rPr>
                <w:rFonts w:ascii="宋体" w:eastAsia="宋体" w:hAnsi="宋体" w:cs="宋体"/>
                <w:color w:val="000000"/>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color w:val="000000"/>
                <w:kern w:val="0"/>
                <w:sz w:val="18"/>
                <w:szCs w:val="18"/>
                <w:highlight w:val="yellow"/>
              </w:rPr>
            </w:pPr>
            <w:r w:rsidRPr="003F3D17">
              <w:rPr>
                <w:rFonts w:ascii="宋体" w:eastAsia="宋体" w:hAnsi="宋体" w:cs="宋体"/>
                <w:color w:val="000000"/>
                <w:kern w:val="0"/>
                <w:sz w:val="18"/>
                <w:szCs w:val="18"/>
              </w:rPr>
              <w:t>本区</w:t>
            </w:r>
            <w:r w:rsidRPr="003F3D17">
              <w:rPr>
                <w:rFonts w:ascii="宋体" w:eastAsia="宋体" w:hAnsi="宋体" w:cs="宋体" w:hint="eastAsia"/>
                <w:color w:val="000000"/>
                <w:kern w:val="0"/>
                <w:sz w:val="18"/>
                <w:szCs w:val="18"/>
              </w:rPr>
              <w:t>落实</w:t>
            </w:r>
            <w:r w:rsidRPr="003F3D17">
              <w:rPr>
                <w:rFonts w:ascii="宋体" w:eastAsia="宋体" w:hAnsi="宋体" w:cs="宋体"/>
                <w:color w:val="000000"/>
                <w:kern w:val="0"/>
                <w:sz w:val="18"/>
                <w:szCs w:val="18"/>
              </w:rPr>
              <w:t>食品安全党政同责</w:t>
            </w:r>
            <w:r w:rsidRPr="003F3D17">
              <w:rPr>
                <w:rFonts w:ascii="宋体" w:eastAsia="宋体" w:hAnsi="宋体" w:cs="宋体" w:hint="eastAsia"/>
                <w:color w:val="000000"/>
                <w:kern w:val="0"/>
                <w:sz w:val="18"/>
                <w:szCs w:val="18"/>
              </w:rPr>
              <w:t>文件</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055"/>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3704" w:type="dxa"/>
            <w:gridSpan w:val="2"/>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1.6 主动征集群众关心的食品安全问题，并且有效解决、及时反馈，让群众满意。</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cs="宋体" w:hint="eastAsia"/>
                <w:color w:val="000000"/>
                <w:kern w:val="0"/>
                <w:sz w:val="18"/>
                <w:szCs w:val="18"/>
              </w:rPr>
              <w:t>未建立主动征集群众关心的</w:t>
            </w:r>
            <w:r w:rsidRPr="003F3D17">
              <w:rPr>
                <w:rFonts w:ascii="宋体" w:eastAsia="宋体" w:hAnsi="宋体" w:cs="宋体"/>
                <w:color w:val="000000"/>
                <w:kern w:val="0"/>
                <w:sz w:val="18"/>
                <w:szCs w:val="18"/>
              </w:rPr>
              <w:t>食品安全问题</w:t>
            </w:r>
            <w:r w:rsidRPr="003F3D17">
              <w:rPr>
                <w:rFonts w:ascii="宋体" w:eastAsia="宋体" w:hAnsi="宋体" w:cs="宋体" w:hint="eastAsia"/>
                <w:color w:val="000000"/>
                <w:kern w:val="0"/>
                <w:sz w:val="18"/>
                <w:szCs w:val="18"/>
              </w:rPr>
              <w:t>渠道的</w:t>
            </w:r>
            <w:r w:rsidRPr="003F3D17">
              <w:rPr>
                <w:rFonts w:ascii="宋体" w:eastAsia="宋体" w:hAnsi="宋体" w:cs="宋体"/>
                <w:color w:val="000000"/>
                <w:kern w:val="0"/>
                <w:sz w:val="18"/>
                <w:szCs w:val="18"/>
              </w:rPr>
              <w:t>，扣0.5</w:t>
            </w:r>
            <w:r w:rsidRPr="003F3D17">
              <w:rPr>
                <w:rFonts w:ascii="宋体" w:eastAsia="宋体" w:hAnsi="宋体" w:cs="宋体" w:hint="eastAsia"/>
                <w:color w:val="000000"/>
                <w:kern w:val="0"/>
                <w:sz w:val="18"/>
                <w:szCs w:val="18"/>
              </w:rPr>
              <w:t>分</w:t>
            </w:r>
            <w:r w:rsidRPr="003F3D17">
              <w:rPr>
                <w:rFonts w:ascii="宋体" w:eastAsia="宋体" w:hAnsi="宋体" w:cs="宋体"/>
                <w:color w:val="000000"/>
                <w:kern w:val="0"/>
                <w:sz w:val="18"/>
                <w:szCs w:val="18"/>
              </w:rPr>
              <w:t>；</w:t>
            </w:r>
            <w:r w:rsidRPr="004B2107">
              <w:rPr>
                <w:rFonts w:ascii="宋体" w:eastAsia="宋体" w:hAnsi="宋体" w:cs="宋体" w:hint="eastAsia"/>
                <w:color w:val="000000"/>
                <w:kern w:val="0"/>
                <w:sz w:val="18"/>
                <w:szCs w:val="18"/>
              </w:rPr>
              <w:t>对群众关注的突出问题未采取措施进行治理的，扣0.5</w:t>
            </w:r>
            <w:r>
              <w:rPr>
                <w:rFonts w:ascii="宋体" w:eastAsia="宋体" w:hAnsi="宋体" w:cs="宋体" w:hint="eastAsia"/>
                <w:color w:val="000000"/>
                <w:kern w:val="0"/>
                <w:sz w:val="18"/>
                <w:szCs w:val="18"/>
              </w:rPr>
              <w:t>分；未</w:t>
            </w:r>
            <w:r>
              <w:rPr>
                <w:rFonts w:ascii="宋体" w:eastAsia="宋体" w:hAnsi="宋体" w:cs="宋体"/>
                <w:color w:val="000000"/>
                <w:kern w:val="0"/>
                <w:sz w:val="18"/>
                <w:szCs w:val="18"/>
              </w:rPr>
              <w:t>及时</w:t>
            </w:r>
            <w:r>
              <w:rPr>
                <w:rFonts w:ascii="宋体" w:eastAsia="宋体" w:hAnsi="宋体" w:cs="宋体" w:hint="eastAsia"/>
                <w:color w:val="000000"/>
                <w:kern w:val="0"/>
                <w:sz w:val="18"/>
                <w:szCs w:val="18"/>
              </w:rPr>
              <w:t>反馈</w:t>
            </w:r>
            <w:r>
              <w:rPr>
                <w:rFonts w:ascii="宋体" w:eastAsia="宋体" w:hAnsi="宋体" w:cs="宋体"/>
                <w:color w:val="000000"/>
                <w:kern w:val="0"/>
                <w:sz w:val="18"/>
                <w:szCs w:val="18"/>
              </w:rPr>
              <w:t>治理结果的，扣</w:t>
            </w:r>
            <w:r>
              <w:rPr>
                <w:rFonts w:ascii="宋体" w:eastAsia="宋体" w:hAnsi="宋体" w:cs="宋体" w:hint="eastAsia"/>
                <w:color w:val="000000"/>
                <w:kern w:val="0"/>
                <w:sz w:val="18"/>
                <w:szCs w:val="18"/>
              </w:rPr>
              <w:t>0.5分</w:t>
            </w:r>
            <w:r>
              <w:rPr>
                <w:rFonts w:ascii="宋体" w:eastAsia="宋体" w:hAnsi="宋体" w:cs="宋体"/>
                <w:color w:val="000000"/>
                <w:kern w:val="0"/>
                <w:sz w:val="18"/>
                <w:szCs w:val="18"/>
              </w:rPr>
              <w:t>；</w:t>
            </w:r>
            <w:r w:rsidRPr="00BE3639">
              <w:rPr>
                <w:rFonts w:ascii="宋体" w:eastAsia="宋体" w:hAnsi="宋体" w:cs="宋体" w:hint="eastAsia"/>
                <w:color w:val="000000"/>
                <w:kern w:val="0"/>
                <w:sz w:val="18"/>
                <w:szCs w:val="18"/>
              </w:rPr>
              <w:t>群众反馈</w:t>
            </w:r>
            <w:r w:rsidRPr="00BE3639">
              <w:rPr>
                <w:rFonts w:ascii="宋体" w:eastAsia="宋体" w:hAnsi="宋体" w:cs="宋体"/>
                <w:color w:val="000000"/>
                <w:kern w:val="0"/>
                <w:sz w:val="18"/>
                <w:szCs w:val="18"/>
              </w:rPr>
              <w:t>不满意的，</w:t>
            </w:r>
            <w:r w:rsidRPr="00BE3639">
              <w:rPr>
                <w:rFonts w:ascii="宋体" w:eastAsia="宋体" w:hAnsi="宋体" w:cs="宋体" w:hint="eastAsia"/>
                <w:color w:val="000000"/>
                <w:kern w:val="0"/>
                <w:sz w:val="18"/>
                <w:szCs w:val="18"/>
              </w:rPr>
              <w:t>扣</w:t>
            </w:r>
            <w:r w:rsidRPr="00BE3639">
              <w:rPr>
                <w:rFonts w:ascii="宋体" w:eastAsia="宋体" w:hAnsi="宋体" w:cs="宋体"/>
                <w:color w:val="000000"/>
                <w:kern w:val="0"/>
                <w:sz w:val="18"/>
                <w:szCs w:val="18"/>
              </w:rPr>
              <w:t>0.5分</w:t>
            </w:r>
            <w:r w:rsidRPr="003F3D17">
              <w:rPr>
                <w:rFonts w:ascii="宋体" w:eastAsia="宋体" w:hAnsi="宋体" w:cs="宋体"/>
                <w:color w:val="000000"/>
                <w:kern w:val="0"/>
                <w:sz w:val="18"/>
                <w:szCs w:val="18"/>
              </w:rPr>
              <w:t>。</w:t>
            </w:r>
            <w:r>
              <w:rPr>
                <w:rFonts w:ascii="宋体" w:eastAsia="宋体" w:hAnsi="宋体" w:cs="宋体" w:hint="eastAsia"/>
                <w:color w:val="000000"/>
                <w:kern w:val="0"/>
                <w:sz w:val="18"/>
                <w:szCs w:val="18"/>
              </w:rPr>
              <w:t>扣完1.5分为止</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42E44">
              <w:rPr>
                <w:rFonts w:ascii="宋体" w:eastAsia="宋体" w:hAnsi="宋体" w:cs="宋体"/>
                <w:color w:val="000000"/>
                <w:kern w:val="0"/>
                <w:sz w:val="18"/>
                <w:szCs w:val="18"/>
              </w:rPr>
              <w:t>1</w:t>
            </w:r>
            <w:r w:rsidRPr="003F3D17">
              <w:rPr>
                <w:rFonts w:ascii="宋体" w:eastAsia="宋体" w:hAnsi="宋体" w:cs="宋体"/>
                <w:color w:val="000000"/>
                <w:kern w:val="0"/>
                <w:sz w:val="18"/>
                <w:szCs w:val="18"/>
              </w:rPr>
              <w:t>.</w:t>
            </w:r>
            <w:r w:rsidRPr="003F3D17">
              <w:rPr>
                <w:rFonts w:ascii="宋体" w:eastAsia="宋体" w:hAnsi="宋体" w:cs="宋体" w:hint="eastAsia"/>
                <w:color w:val="000000"/>
                <w:kern w:val="0"/>
                <w:sz w:val="18"/>
                <w:szCs w:val="18"/>
              </w:rPr>
              <w:t>主动征集群众关心的食品安全</w:t>
            </w:r>
            <w:r w:rsidRPr="00842E44">
              <w:rPr>
                <w:rFonts w:ascii="宋体" w:eastAsia="宋体" w:hAnsi="宋体" w:cs="宋体" w:hint="eastAsia"/>
                <w:color w:val="000000"/>
                <w:kern w:val="0"/>
                <w:sz w:val="18"/>
                <w:szCs w:val="18"/>
              </w:rPr>
              <w:t>问题的文件或资料；</w:t>
            </w:r>
            <w:r w:rsidRPr="003F3D17">
              <w:rPr>
                <w:rFonts w:ascii="宋体" w:eastAsia="宋体" w:hAnsi="宋体" w:cs="宋体"/>
                <w:color w:val="000000"/>
                <w:kern w:val="0"/>
                <w:sz w:val="18"/>
                <w:szCs w:val="18"/>
              </w:rPr>
              <w:t>2.</w:t>
            </w:r>
            <w:r>
              <w:rPr>
                <w:rFonts w:ascii="宋体" w:eastAsia="宋体" w:hAnsi="宋体" w:cs="宋体" w:hint="eastAsia"/>
                <w:color w:val="000000"/>
                <w:kern w:val="0"/>
                <w:sz w:val="18"/>
                <w:szCs w:val="18"/>
              </w:rPr>
              <w:t>征集</w:t>
            </w:r>
            <w:r w:rsidRPr="005168B7">
              <w:rPr>
                <w:rFonts w:ascii="宋体" w:eastAsia="宋体" w:hAnsi="宋体" w:cs="宋体" w:hint="eastAsia"/>
                <w:color w:val="000000"/>
                <w:kern w:val="0"/>
                <w:sz w:val="18"/>
                <w:szCs w:val="18"/>
              </w:rPr>
              <w:t>的问题汇总清单</w:t>
            </w:r>
            <w:r>
              <w:rPr>
                <w:rFonts w:ascii="宋体" w:eastAsia="宋体" w:hAnsi="宋体" w:cs="宋体" w:hint="eastAsia"/>
                <w:color w:val="000000"/>
                <w:kern w:val="0"/>
                <w:sz w:val="18"/>
                <w:szCs w:val="18"/>
              </w:rPr>
              <w:t>以及</w:t>
            </w:r>
            <w:r w:rsidRPr="005168B7">
              <w:rPr>
                <w:rFonts w:ascii="宋体" w:eastAsia="宋体" w:hAnsi="宋体" w:cs="宋体" w:hint="eastAsia"/>
                <w:color w:val="000000"/>
                <w:kern w:val="0"/>
                <w:sz w:val="18"/>
                <w:szCs w:val="18"/>
              </w:rPr>
              <w:t>对策措施</w:t>
            </w:r>
            <w:r>
              <w:rPr>
                <w:rFonts w:ascii="宋体" w:eastAsia="宋体" w:hAnsi="宋体" w:cs="宋体" w:hint="eastAsia"/>
                <w:color w:val="000000"/>
                <w:kern w:val="0"/>
                <w:sz w:val="18"/>
                <w:szCs w:val="18"/>
              </w:rPr>
              <w:t>；3.治理结果</w:t>
            </w:r>
            <w:r>
              <w:rPr>
                <w:rFonts w:ascii="宋体" w:eastAsia="宋体" w:hAnsi="宋体" w:cs="宋体"/>
                <w:color w:val="000000"/>
                <w:kern w:val="0"/>
                <w:sz w:val="18"/>
                <w:szCs w:val="18"/>
              </w:rPr>
              <w:t>反馈情况。</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84"/>
          <w:jc w:val="center"/>
        </w:trPr>
        <w:tc>
          <w:tcPr>
            <w:tcW w:w="1036"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2.党政同</w:t>
            </w:r>
            <w:proofErr w:type="gramStart"/>
            <w:r w:rsidRPr="00FB660A">
              <w:rPr>
                <w:rFonts w:ascii="宋体" w:eastAsia="宋体" w:hAnsi="宋体" w:cs="宋体" w:hint="eastAsia"/>
                <w:color w:val="000000"/>
                <w:kern w:val="0"/>
                <w:sz w:val="18"/>
                <w:szCs w:val="18"/>
              </w:rPr>
              <w:t>责落实</w:t>
            </w:r>
            <w:proofErr w:type="gramEnd"/>
            <w:r w:rsidRPr="00FB660A">
              <w:rPr>
                <w:rFonts w:ascii="宋体" w:eastAsia="宋体" w:hAnsi="宋体" w:cs="宋体" w:hint="eastAsia"/>
                <w:color w:val="000000"/>
                <w:kern w:val="0"/>
                <w:sz w:val="18"/>
                <w:szCs w:val="18"/>
              </w:rPr>
              <w:t>到位</w:t>
            </w: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2.1 党委政府高度重视。</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2.1.1</w:t>
            </w:r>
            <w:r>
              <w:rPr>
                <w:rFonts w:ascii="宋体" w:eastAsia="宋体" w:hAnsi="宋体" w:cs="宋体" w:hint="eastAsia"/>
                <w:color w:val="000000"/>
                <w:kern w:val="0"/>
                <w:sz w:val="18"/>
                <w:szCs w:val="18"/>
              </w:rPr>
              <w:t xml:space="preserve"> 制定</w:t>
            </w:r>
            <w:r w:rsidRPr="00FB660A">
              <w:rPr>
                <w:rFonts w:ascii="宋体" w:eastAsia="宋体" w:hAnsi="宋体" w:cs="宋体" w:hint="eastAsia"/>
                <w:color w:val="000000"/>
                <w:kern w:val="0"/>
                <w:sz w:val="18"/>
                <w:szCs w:val="18"/>
              </w:rPr>
              <w:t>统筹协调创建国家食品安全示范城区暨市民满意的食品安全城区相关实施方案，定期专题研究食品安全工作，建立完善“双安双创”工作机制，解决当地群众普遍关心的食品安全突出问题。</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区委、区政府未印发创建方案</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8910E8">
              <w:rPr>
                <w:rFonts w:ascii="宋体" w:eastAsia="宋体" w:hAnsi="宋体" w:cs="宋体" w:hint="eastAsia"/>
                <w:color w:val="000000"/>
                <w:kern w:val="0"/>
                <w:sz w:val="18"/>
                <w:szCs w:val="18"/>
              </w:rPr>
              <w:t>扣</w:t>
            </w:r>
            <w:r w:rsidRPr="008910E8">
              <w:rPr>
                <w:rFonts w:ascii="宋体" w:eastAsia="宋体" w:hAnsi="宋体" w:cs="宋体"/>
                <w:color w:val="000000"/>
                <w:kern w:val="0"/>
                <w:sz w:val="18"/>
                <w:szCs w:val="18"/>
              </w:rPr>
              <w:t>0.5分</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未</w:t>
            </w:r>
            <w:r w:rsidRPr="008910E8">
              <w:rPr>
                <w:rFonts w:ascii="宋体" w:eastAsia="宋体" w:hAnsi="宋体" w:cs="宋体" w:hint="eastAsia"/>
                <w:color w:val="000000"/>
                <w:kern w:val="0"/>
                <w:sz w:val="18"/>
                <w:szCs w:val="18"/>
              </w:rPr>
              <w:t>定期专题研究食品安全工作</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8910E8">
              <w:rPr>
                <w:rFonts w:ascii="宋体" w:eastAsia="宋体" w:hAnsi="宋体" w:cs="宋体" w:hint="eastAsia"/>
                <w:color w:val="000000"/>
                <w:kern w:val="0"/>
                <w:sz w:val="18"/>
                <w:szCs w:val="18"/>
              </w:rPr>
              <w:t>扣</w:t>
            </w:r>
            <w:r w:rsidRPr="008910E8">
              <w:rPr>
                <w:rFonts w:ascii="宋体" w:eastAsia="宋体" w:hAnsi="宋体" w:cs="宋体"/>
                <w:color w:val="000000"/>
                <w:kern w:val="0"/>
                <w:sz w:val="18"/>
                <w:szCs w:val="18"/>
              </w:rPr>
              <w:t>0.5分</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未建立完善“双安双创”工作机制</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8910E8">
              <w:rPr>
                <w:rFonts w:ascii="宋体" w:eastAsia="宋体" w:hAnsi="宋体" w:cs="宋体" w:hint="eastAsia"/>
                <w:color w:val="000000"/>
                <w:kern w:val="0"/>
                <w:sz w:val="18"/>
                <w:szCs w:val="18"/>
              </w:rPr>
              <w:t>扣</w:t>
            </w:r>
            <w:r w:rsidRPr="008910E8">
              <w:rPr>
                <w:rFonts w:ascii="宋体" w:eastAsia="宋体" w:hAnsi="宋体" w:cs="宋体"/>
                <w:color w:val="000000"/>
                <w:kern w:val="0"/>
                <w:sz w:val="18"/>
                <w:szCs w:val="18"/>
              </w:rPr>
              <w:t>0.5分</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未有效解决当地群众普遍关心的食品安全突出问题扣</w:t>
            </w:r>
            <w:r w:rsidRPr="008910E8">
              <w:rPr>
                <w:rFonts w:ascii="宋体" w:eastAsia="宋体" w:hAnsi="宋体" w:cs="宋体"/>
                <w:color w:val="000000"/>
                <w:kern w:val="0"/>
                <w:sz w:val="18"/>
                <w:szCs w:val="18"/>
              </w:rPr>
              <w:t>0.5分。扣完1.5分为止。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color w:val="000000"/>
                <w:kern w:val="0"/>
                <w:sz w:val="18"/>
                <w:szCs w:val="18"/>
              </w:rPr>
              <w:t>1.区委、区政府印发的创建方案；2.区委、区政府定期专题研究食品安全工作的会议纪要或相关印证材料；3.建立完善“双安双创”工作机制的相关文件；4.解决食品安全突出</w:t>
            </w:r>
            <w:r w:rsidRPr="008910E8">
              <w:rPr>
                <w:rFonts w:ascii="宋体" w:eastAsia="宋体" w:hAnsi="宋体" w:cs="宋体" w:hint="eastAsia"/>
                <w:color w:val="000000"/>
                <w:kern w:val="0"/>
                <w:sz w:val="18"/>
                <w:szCs w:val="18"/>
              </w:rPr>
              <w:t>问题的清单及相关文件材料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6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2.1.2 将食品安全纳入党委政府年度综合目标考核（所占权重不低于3%）、地方党委政府</w:t>
            </w:r>
            <w:r w:rsidRPr="00FB660A">
              <w:rPr>
                <w:rFonts w:ascii="宋体" w:eastAsia="宋体" w:hAnsi="宋体" w:cs="宋体" w:hint="eastAsia"/>
                <w:color w:val="000000"/>
                <w:kern w:val="0"/>
                <w:sz w:val="18"/>
                <w:szCs w:val="18"/>
              </w:rPr>
              <w:lastRenderedPageBreak/>
              <w:t>领导班子及领导干部综合考核评价，实行食品安全事故“一票否决”。食品安全综合评议考核优秀。</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区委</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区政府未将</w:t>
            </w:r>
            <w:r w:rsidRPr="008910E8">
              <w:rPr>
                <w:rFonts w:ascii="宋体" w:eastAsia="宋体" w:hAnsi="宋体" w:cs="宋体"/>
                <w:color w:val="000000"/>
                <w:kern w:val="0"/>
                <w:sz w:val="18"/>
                <w:szCs w:val="18"/>
              </w:rPr>
              <w:t>食品安全纳入党委政府年度综合</w:t>
            </w:r>
            <w:r w:rsidRPr="008910E8">
              <w:rPr>
                <w:rFonts w:ascii="宋体" w:eastAsia="宋体" w:hAnsi="宋体" w:cs="宋体" w:hint="eastAsia"/>
                <w:color w:val="000000"/>
                <w:kern w:val="0"/>
                <w:sz w:val="18"/>
                <w:szCs w:val="18"/>
              </w:rPr>
              <w:t>目标</w:t>
            </w:r>
            <w:r w:rsidRPr="008910E8">
              <w:rPr>
                <w:rFonts w:ascii="宋体" w:eastAsia="宋体" w:hAnsi="宋体" w:cs="宋体"/>
                <w:color w:val="000000"/>
                <w:kern w:val="0"/>
                <w:sz w:val="18"/>
                <w:szCs w:val="18"/>
              </w:rPr>
              <w:t>考核的</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扣</w:t>
            </w:r>
            <w:r>
              <w:rPr>
                <w:rFonts w:ascii="宋体" w:eastAsia="宋体" w:hAnsi="宋体" w:cs="宋体"/>
                <w:color w:val="000000"/>
                <w:kern w:val="0"/>
                <w:sz w:val="18"/>
                <w:szCs w:val="18"/>
              </w:rPr>
              <w:t>0.5</w:t>
            </w:r>
            <w:r w:rsidRPr="008910E8">
              <w:rPr>
                <w:rFonts w:ascii="宋体" w:eastAsia="宋体" w:hAnsi="宋体" w:cs="宋体"/>
                <w:color w:val="000000"/>
                <w:kern w:val="0"/>
                <w:sz w:val="18"/>
                <w:szCs w:val="18"/>
              </w:rPr>
              <w:lastRenderedPageBreak/>
              <w:t>分</w:t>
            </w:r>
            <w:r w:rsidRPr="008910E8">
              <w:rPr>
                <w:rFonts w:ascii="宋体" w:eastAsia="宋体" w:hAnsi="宋体" w:cs="宋体" w:hint="eastAsia"/>
                <w:color w:val="000000"/>
                <w:kern w:val="0"/>
                <w:sz w:val="18"/>
                <w:szCs w:val="18"/>
              </w:rPr>
              <w:t>；所占</w:t>
            </w:r>
            <w:r w:rsidRPr="008910E8">
              <w:rPr>
                <w:rFonts w:ascii="宋体" w:eastAsia="宋体" w:hAnsi="宋体" w:cs="宋体"/>
                <w:color w:val="000000"/>
                <w:kern w:val="0"/>
                <w:sz w:val="18"/>
                <w:szCs w:val="18"/>
              </w:rPr>
              <w:t>权重低于3%的</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扣0.5</w:t>
            </w:r>
            <w:r w:rsidRPr="008910E8">
              <w:rPr>
                <w:rFonts w:ascii="宋体" w:eastAsia="宋体" w:hAnsi="宋体" w:cs="宋体" w:hint="eastAsia"/>
                <w:color w:val="000000"/>
                <w:kern w:val="0"/>
                <w:sz w:val="18"/>
                <w:szCs w:val="18"/>
              </w:rPr>
              <w:t>分；未将</w:t>
            </w:r>
            <w:r w:rsidRPr="008910E8">
              <w:rPr>
                <w:rFonts w:ascii="宋体" w:eastAsia="宋体" w:hAnsi="宋体" w:cs="宋体"/>
                <w:color w:val="000000"/>
                <w:kern w:val="0"/>
                <w:sz w:val="18"/>
                <w:szCs w:val="18"/>
              </w:rPr>
              <w:t>食品安全事故“</w:t>
            </w:r>
            <w:r w:rsidRPr="008910E8">
              <w:rPr>
                <w:rFonts w:ascii="宋体" w:eastAsia="宋体" w:hAnsi="宋体" w:cs="宋体" w:hint="eastAsia"/>
                <w:color w:val="000000"/>
                <w:kern w:val="0"/>
                <w:sz w:val="18"/>
                <w:szCs w:val="18"/>
              </w:rPr>
              <w:t>一票</w:t>
            </w:r>
            <w:r w:rsidRPr="008910E8">
              <w:rPr>
                <w:rFonts w:ascii="宋体" w:eastAsia="宋体" w:hAnsi="宋体" w:cs="宋体"/>
                <w:color w:val="000000"/>
                <w:kern w:val="0"/>
                <w:sz w:val="18"/>
                <w:szCs w:val="18"/>
              </w:rPr>
              <w:t>否决”</w:t>
            </w:r>
            <w:r w:rsidRPr="008910E8">
              <w:rPr>
                <w:rFonts w:ascii="宋体" w:eastAsia="宋体" w:hAnsi="宋体" w:cs="宋体" w:hint="eastAsia"/>
                <w:color w:val="000000"/>
                <w:kern w:val="0"/>
                <w:sz w:val="18"/>
                <w:szCs w:val="18"/>
              </w:rPr>
              <w:t>列入党政</w:t>
            </w:r>
            <w:r w:rsidRPr="008910E8">
              <w:rPr>
                <w:rFonts w:ascii="宋体" w:eastAsia="宋体" w:hAnsi="宋体" w:cs="宋体"/>
                <w:color w:val="000000"/>
                <w:kern w:val="0"/>
                <w:sz w:val="18"/>
                <w:szCs w:val="18"/>
              </w:rPr>
              <w:t>领导班子</w:t>
            </w:r>
            <w:r w:rsidRPr="008910E8">
              <w:rPr>
                <w:rFonts w:ascii="宋体" w:eastAsia="宋体" w:hAnsi="宋体" w:cs="宋体" w:hint="eastAsia"/>
                <w:color w:val="000000"/>
                <w:kern w:val="0"/>
                <w:sz w:val="18"/>
                <w:szCs w:val="18"/>
              </w:rPr>
              <w:t>及</w:t>
            </w:r>
            <w:r w:rsidRPr="008910E8">
              <w:rPr>
                <w:rFonts w:ascii="宋体" w:eastAsia="宋体" w:hAnsi="宋体" w:cs="宋体"/>
                <w:color w:val="000000"/>
                <w:kern w:val="0"/>
                <w:sz w:val="18"/>
                <w:szCs w:val="18"/>
              </w:rPr>
              <w:t>领导干部综合考核评价的，扣0.5</w:t>
            </w:r>
            <w:r w:rsidRPr="008910E8">
              <w:rPr>
                <w:rFonts w:ascii="宋体" w:eastAsia="宋体" w:hAnsi="宋体" w:cs="宋体" w:hint="eastAsia"/>
                <w:color w:val="000000"/>
                <w:kern w:val="0"/>
                <w:sz w:val="18"/>
                <w:szCs w:val="18"/>
              </w:rPr>
              <w:t>分</w:t>
            </w:r>
            <w:r w:rsidRPr="008910E8">
              <w:rPr>
                <w:rFonts w:ascii="宋体" w:eastAsia="宋体" w:hAnsi="宋体" w:cs="宋体"/>
                <w:color w:val="000000"/>
                <w:kern w:val="0"/>
                <w:sz w:val="18"/>
                <w:szCs w:val="18"/>
              </w:rPr>
              <w:t>。</w:t>
            </w:r>
            <w:r>
              <w:rPr>
                <w:rFonts w:ascii="宋体" w:eastAsia="宋体" w:hAnsi="宋体" w:cs="宋体" w:hint="eastAsia"/>
                <w:color w:val="000000"/>
                <w:kern w:val="0"/>
                <w:sz w:val="18"/>
                <w:szCs w:val="18"/>
              </w:rPr>
              <w:t>2016和2017</w:t>
            </w:r>
            <w:r w:rsidRPr="008910E8">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度</w:t>
            </w:r>
            <w:r w:rsidRPr="008910E8">
              <w:rPr>
                <w:rFonts w:ascii="宋体" w:eastAsia="宋体" w:hAnsi="宋体" w:cs="宋体" w:hint="eastAsia"/>
                <w:color w:val="000000"/>
                <w:kern w:val="0"/>
                <w:sz w:val="18"/>
                <w:szCs w:val="18"/>
              </w:rPr>
              <w:t>食品安全</w:t>
            </w:r>
            <w:r>
              <w:rPr>
                <w:rFonts w:ascii="宋体" w:eastAsia="宋体" w:hAnsi="宋体" w:cs="宋体" w:hint="eastAsia"/>
                <w:color w:val="000000"/>
                <w:kern w:val="0"/>
                <w:sz w:val="18"/>
                <w:szCs w:val="18"/>
              </w:rPr>
              <w:t>绩效</w:t>
            </w:r>
            <w:r w:rsidRPr="008910E8">
              <w:rPr>
                <w:rFonts w:ascii="宋体" w:eastAsia="宋体" w:hAnsi="宋体" w:cs="宋体" w:hint="eastAsia"/>
                <w:color w:val="000000"/>
                <w:kern w:val="0"/>
                <w:sz w:val="18"/>
                <w:szCs w:val="18"/>
              </w:rPr>
              <w:t>考核</w:t>
            </w:r>
            <w:r>
              <w:rPr>
                <w:rFonts w:ascii="宋体" w:eastAsia="宋体" w:hAnsi="宋体" w:cs="宋体" w:hint="eastAsia"/>
                <w:color w:val="000000"/>
                <w:kern w:val="0"/>
                <w:sz w:val="18"/>
                <w:szCs w:val="18"/>
              </w:rPr>
              <w:t>排名第三</w:t>
            </w:r>
            <w:proofErr w:type="gramStart"/>
            <w:r>
              <w:rPr>
                <w:rFonts w:ascii="宋体" w:eastAsia="宋体" w:hAnsi="宋体" w:cs="宋体" w:hint="eastAsia"/>
                <w:color w:val="000000"/>
                <w:kern w:val="0"/>
                <w:sz w:val="18"/>
                <w:szCs w:val="18"/>
              </w:rPr>
              <w:t>档</w:t>
            </w:r>
            <w:proofErr w:type="gramEnd"/>
            <w:r>
              <w:rPr>
                <w:rFonts w:ascii="宋体" w:eastAsia="宋体" w:hAnsi="宋体" w:cs="宋体" w:hint="eastAsia"/>
                <w:color w:val="000000"/>
                <w:kern w:val="0"/>
                <w:sz w:val="18"/>
                <w:szCs w:val="18"/>
              </w:rPr>
              <w:t>以后</w:t>
            </w:r>
            <w:r w:rsidRPr="008910E8">
              <w:rPr>
                <w:rFonts w:ascii="宋体" w:eastAsia="宋体" w:hAnsi="宋体" w:cs="宋体"/>
                <w:color w:val="000000"/>
                <w:kern w:val="0"/>
                <w:sz w:val="18"/>
                <w:szCs w:val="18"/>
              </w:rPr>
              <w:t>的，扣0.2分</w:t>
            </w:r>
            <w:r w:rsidRPr="008910E8">
              <w:rPr>
                <w:rFonts w:ascii="宋体" w:eastAsia="宋体" w:hAnsi="宋体" w:cs="宋体" w:hint="eastAsia"/>
                <w:color w:val="000000"/>
                <w:kern w:val="0"/>
                <w:sz w:val="18"/>
                <w:szCs w:val="18"/>
              </w:rPr>
              <w:t>。扣完</w:t>
            </w:r>
            <w:r w:rsidRPr="008910E8">
              <w:rPr>
                <w:rFonts w:ascii="宋体" w:eastAsia="宋体" w:hAnsi="宋体" w:cs="宋体"/>
                <w:color w:val="000000"/>
                <w:kern w:val="0"/>
                <w:sz w:val="18"/>
                <w:szCs w:val="18"/>
              </w:rPr>
              <w:t>1.5分为止。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color w:val="000000"/>
                <w:kern w:val="0"/>
                <w:sz w:val="18"/>
                <w:szCs w:val="18"/>
              </w:rPr>
              <w:lastRenderedPageBreak/>
              <w:t>1</w:t>
            </w:r>
            <w:r>
              <w:rPr>
                <w:rFonts w:ascii="宋体" w:eastAsia="宋体" w:hAnsi="宋体" w:cs="宋体"/>
                <w:color w:val="000000"/>
                <w:kern w:val="0"/>
                <w:sz w:val="18"/>
                <w:szCs w:val="18"/>
              </w:rPr>
              <w:t>.</w:t>
            </w:r>
            <w:r w:rsidRPr="008910E8">
              <w:rPr>
                <w:rFonts w:ascii="宋体" w:eastAsia="宋体" w:hAnsi="宋体" w:cs="宋体"/>
                <w:color w:val="000000"/>
                <w:kern w:val="0"/>
                <w:sz w:val="18"/>
                <w:szCs w:val="18"/>
              </w:rPr>
              <w:t>区委</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区政府</w:t>
            </w:r>
            <w:r w:rsidRPr="008910E8">
              <w:rPr>
                <w:rFonts w:ascii="宋体" w:eastAsia="宋体" w:hAnsi="宋体" w:cs="宋体" w:hint="eastAsia"/>
                <w:color w:val="000000"/>
                <w:kern w:val="0"/>
                <w:sz w:val="18"/>
                <w:szCs w:val="18"/>
              </w:rPr>
              <w:t>将</w:t>
            </w:r>
            <w:r w:rsidRPr="008910E8">
              <w:rPr>
                <w:rFonts w:ascii="宋体" w:eastAsia="宋体" w:hAnsi="宋体" w:cs="宋体"/>
                <w:color w:val="000000"/>
                <w:kern w:val="0"/>
                <w:sz w:val="18"/>
                <w:szCs w:val="18"/>
              </w:rPr>
              <w:t>食品安全</w:t>
            </w:r>
            <w:r w:rsidRPr="008910E8">
              <w:rPr>
                <w:rFonts w:ascii="宋体" w:eastAsia="宋体" w:hAnsi="宋体" w:cs="宋体" w:hint="eastAsia"/>
                <w:color w:val="000000"/>
                <w:kern w:val="0"/>
                <w:sz w:val="18"/>
                <w:szCs w:val="18"/>
              </w:rPr>
              <w:t>纳入综合目标</w:t>
            </w:r>
            <w:r w:rsidRPr="008910E8">
              <w:rPr>
                <w:rFonts w:ascii="宋体" w:eastAsia="宋体" w:hAnsi="宋体" w:cs="宋体"/>
                <w:color w:val="000000"/>
                <w:kern w:val="0"/>
                <w:sz w:val="18"/>
                <w:szCs w:val="18"/>
              </w:rPr>
              <w:t>考核</w:t>
            </w:r>
            <w:r>
              <w:rPr>
                <w:rFonts w:ascii="宋体" w:eastAsia="宋体" w:hAnsi="宋体" w:cs="宋体" w:hint="eastAsia"/>
                <w:color w:val="000000"/>
                <w:kern w:val="0"/>
                <w:sz w:val="18"/>
                <w:szCs w:val="18"/>
              </w:rPr>
              <w:t>的</w:t>
            </w:r>
            <w:r w:rsidRPr="008910E8">
              <w:rPr>
                <w:rFonts w:ascii="宋体" w:eastAsia="宋体" w:hAnsi="宋体" w:cs="宋体"/>
                <w:color w:val="000000"/>
                <w:kern w:val="0"/>
                <w:sz w:val="18"/>
                <w:szCs w:val="18"/>
              </w:rPr>
              <w:t>相关文件；</w:t>
            </w:r>
            <w:r>
              <w:rPr>
                <w:rFonts w:ascii="宋体" w:eastAsia="宋体" w:hAnsi="宋体" w:cs="宋体" w:hint="eastAsia"/>
                <w:color w:val="000000"/>
                <w:kern w:val="0"/>
                <w:sz w:val="18"/>
                <w:szCs w:val="18"/>
              </w:rPr>
              <w:t>2.</w:t>
            </w:r>
            <w:r w:rsidRPr="005168B7">
              <w:rPr>
                <w:rFonts w:ascii="宋体" w:eastAsia="宋体" w:hAnsi="宋体" w:cs="宋体"/>
                <w:color w:val="000000"/>
                <w:kern w:val="0"/>
                <w:sz w:val="18"/>
                <w:szCs w:val="18"/>
              </w:rPr>
              <w:t>区</w:t>
            </w:r>
            <w:r w:rsidRPr="005168B7">
              <w:rPr>
                <w:rFonts w:ascii="宋体" w:eastAsia="宋体" w:hAnsi="宋体" w:cs="宋体"/>
                <w:color w:val="000000"/>
                <w:kern w:val="0"/>
                <w:sz w:val="18"/>
                <w:szCs w:val="18"/>
              </w:rPr>
              <w:lastRenderedPageBreak/>
              <w:t>委</w:t>
            </w:r>
            <w:r>
              <w:rPr>
                <w:rFonts w:ascii="宋体" w:eastAsia="宋体" w:hAnsi="宋体" w:cs="宋体" w:hint="eastAsia"/>
                <w:color w:val="000000"/>
                <w:kern w:val="0"/>
                <w:sz w:val="18"/>
                <w:szCs w:val="18"/>
              </w:rPr>
              <w:t>、</w:t>
            </w:r>
            <w:r w:rsidRPr="005168B7">
              <w:rPr>
                <w:rFonts w:ascii="宋体" w:eastAsia="宋体" w:hAnsi="宋体" w:cs="宋体"/>
                <w:color w:val="000000"/>
                <w:kern w:val="0"/>
                <w:sz w:val="18"/>
                <w:szCs w:val="18"/>
              </w:rPr>
              <w:t>区政府</w:t>
            </w:r>
            <w:r>
              <w:rPr>
                <w:rFonts w:ascii="宋体" w:eastAsia="宋体" w:hAnsi="宋体" w:cs="宋体" w:hint="eastAsia"/>
                <w:color w:val="000000"/>
                <w:kern w:val="0"/>
                <w:sz w:val="18"/>
                <w:szCs w:val="18"/>
              </w:rPr>
              <w:t>将</w:t>
            </w:r>
            <w:r w:rsidRPr="005168B7">
              <w:rPr>
                <w:rFonts w:ascii="宋体" w:eastAsia="宋体" w:hAnsi="宋体" w:cs="宋体"/>
                <w:color w:val="000000"/>
                <w:kern w:val="0"/>
                <w:sz w:val="18"/>
                <w:szCs w:val="18"/>
              </w:rPr>
              <w:t>食品安全事故“</w:t>
            </w:r>
            <w:r w:rsidRPr="005168B7">
              <w:rPr>
                <w:rFonts w:ascii="宋体" w:eastAsia="宋体" w:hAnsi="宋体" w:cs="宋体" w:hint="eastAsia"/>
                <w:color w:val="000000"/>
                <w:kern w:val="0"/>
                <w:sz w:val="18"/>
                <w:szCs w:val="18"/>
              </w:rPr>
              <w:t>一票</w:t>
            </w:r>
            <w:r w:rsidRPr="005168B7">
              <w:rPr>
                <w:rFonts w:ascii="宋体" w:eastAsia="宋体" w:hAnsi="宋体" w:cs="宋体"/>
                <w:color w:val="000000"/>
                <w:kern w:val="0"/>
                <w:sz w:val="18"/>
                <w:szCs w:val="18"/>
              </w:rPr>
              <w:t>否决”</w:t>
            </w:r>
            <w:r>
              <w:rPr>
                <w:rFonts w:ascii="宋体" w:eastAsia="宋体" w:hAnsi="宋体" w:cs="宋体" w:hint="eastAsia"/>
                <w:color w:val="000000"/>
                <w:kern w:val="0"/>
                <w:sz w:val="18"/>
                <w:szCs w:val="18"/>
              </w:rPr>
              <w:t>列入</w:t>
            </w:r>
            <w:r w:rsidRPr="005168B7">
              <w:rPr>
                <w:rFonts w:ascii="宋体" w:eastAsia="宋体" w:hAnsi="宋体" w:cs="宋体" w:hint="eastAsia"/>
                <w:color w:val="000000"/>
                <w:kern w:val="0"/>
                <w:sz w:val="18"/>
                <w:szCs w:val="18"/>
              </w:rPr>
              <w:t>党政</w:t>
            </w:r>
            <w:r w:rsidRPr="005168B7">
              <w:rPr>
                <w:rFonts w:ascii="宋体" w:eastAsia="宋体" w:hAnsi="宋体" w:cs="宋体"/>
                <w:color w:val="000000"/>
                <w:kern w:val="0"/>
                <w:sz w:val="18"/>
                <w:szCs w:val="18"/>
              </w:rPr>
              <w:t>领导班子</w:t>
            </w:r>
            <w:r w:rsidRPr="005168B7">
              <w:rPr>
                <w:rFonts w:ascii="宋体" w:eastAsia="宋体" w:hAnsi="宋体" w:cs="宋体" w:hint="eastAsia"/>
                <w:color w:val="000000"/>
                <w:kern w:val="0"/>
                <w:sz w:val="18"/>
                <w:szCs w:val="18"/>
              </w:rPr>
              <w:t>及</w:t>
            </w:r>
            <w:r w:rsidRPr="005168B7">
              <w:rPr>
                <w:rFonts w:ascii="宋体" w:eastAsia="宋体" w:hAnsi="宋体" w:cs="宋体"/>
                <w:color w:val="000000"/>
                <w:kern w:val="0"/>
                <w:sz w:val="18"/>
                <w:szCs w:val="18"/>
              </w:rPr>
              <w:t>领导干部综合考核评价</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相关</w:t>
            </w:r>
            <w:r>
              <w:rPr>
                <w:rFonts w:ascii="宋体" w:eastAsia="宋体" w:hAnsi="宋体" w:cs="宋体" w:hint="eastAsia"/>
                <w:color w:val="000000"/>
                <w:kern w:val="0"/>
                <w:sz w:val="18"/>
                <w:szCs w:val="18"/>
              </w:rPr>
              <w:t>文件；</w:t>
            </w:r>
            <w:r>
              <w:rPr>
                <w:rFonts w:ascii="宋体" w:eastAsia="宋体" w:hAnsi="宋体" w:cs="宋体"/>
                <w:color w:val="000000"/>
                <w:kern w:val="0"/>
                <w:sz w:val="18"/>
                <w:szCs w:val="18"/>
              </w:rPr>
              <w:t>3.</w:t>
            </w:r>
            <w:r w:rsidRPr="008910E8">
              <w:rPr>
                <w:rFonts w:ascii="宋体" w:eastAsia="宋体" w:hAnsi="宋体" w:cs="宋体" w:hint="eastAsia"/>
                <w:color w:val="000000"/>
                <w:kern w:val="0"/>
                <w:sz w:val="18"/>
                <w:szCs w:val="18"/>
              </w:rPr>
              <w:t>近两年</w:t>
            </w:r>
            <w:r w:rsidRPr="008910E8">
              <w:rPr>
                <w:rFonts w:ascii="宋体" w:eastAsia="宋体" w:hAnsi="宋体" w:cs="宋体"/>
                <w:color w:val="000000"/>
                <w:kern w:val="0"/>
                <w:sz w:val="18"/>
                <w:szCs w:val="18"/>
              </w:rPr>
              <w:t>食品安全综合评议考核通报文件。</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26"/>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2.2 统一权威监管体制完善。</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2.2.1 区、乡镇（街道）加强食品药品安全委员会及其办公室建设，综合协调、监督指导、督查考评等机制制度健全，各成员单位食品安全职责清晰。将食品药品安全监管作为市场监管综合执法首要职责。</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cs="宋体" w:hint="eastAsia"/>
                <w:kern w:val="0"/>
                <w:sz w:val="18"/>
                <w:szCs w:val="18"/>
              </w:rPr>
              <w:t>区、乡镇（街道）未全部挂牌成立食药安委及其办公室的扣</w:t>
            </w:r>
            <w:r w:rsidRPr="003F3D17">
              <w:rPr>
                <w:rFonts w:ascii="宋体" w:eastAsia="宋体" w:hAnsi="宋体" w:cs="宋体"/>
                <w:kern w:val="0"/>
                <w:sz w:val="18"/>
                <w:szCs w:val="18"/>
              </w:rPr>
              <w:t>0.4分；综合协调、监督指导、督查考评等机制制度不</w:t>
            </w:r>
            <w:proofErr w:type="gramStart"/>
            <w:r w:rsidRPr="003F3D17">
              <w:rPr>
                <w:rFonts w:ascii="宋体" w:eastAsia="宋体" w:hAnsi="宋体" w:cs="宋体"/>
                <w:kern w:val="0"/>
                <w:sz w:val="18"/>
                <w:szCs w:val="18"/>
              </w:rPr>
              <w:t>健全扣</w:t>
            </w:r>
            <w:proofErr w:type="gramEnd"/>
            <w:r w:rsidRPr="003F3D17">
              <w:rPr>
                <w:rFonts w:ascii="宋体" w:eastAsia="宋体" w:hAnsi="宋体" w:cs="宋体"/>
                <w:kern w:val="0"/>
                <w:sz w:val="18"/>
                <w:szCs w:val="18"/>
              </w:rPr>
              <w:t>0.4分；无明确的成员单位食品安全职责规定的扣0.4分；未就落实食品药品安全监管作为市场监管综合执法首要职责提出具体措施扣0.4分。扣完1.5分为止。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t>1.辖区内所有街镇名册；2.区、街镇成立食药安委及其办公室的文件及挂牌照片；3.综合协调、监督指导、督查考评等机制制度清单及相关文件材料；4.成员单位食品安全职责规定的相关文件材料；5.落实食品药品安全监管作为市场监管综合执法首要职责的</w:t>
            </w:r>
            <w:r w:rsidRPr="003F3D17">
              <w:rPr>
                <w:rFonts w:ascii="宋体" w:eastAsia="宋体" w:hAnsi="宋体" w:cs="宋体" w:hint="eastAsia"/>
                <w:kern w:val="0"/>
                <w:sz w:val="18"/>
                <w:szCs w:val="18"/>
              </w:rPr>
              <w:t>具体措施清单及文件材料。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68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2.2.2 完善乡镇（街道）食品安全监管体制，推进落实</w:t>
            </w:r>
            <w:r w:rsidRPr="00614FB5">
              <w:rPr>
                <w:rFonts w:ascii="宋体" w:eastAsia="宋体" w:hAnsi="宋体" w:cs="宋体"/>
                <w:color w:val="000000"/>
                <w:kern w:val="0"/>
                <w:sz w:val="18"/>
                <w:szCs w:val="18"/>
              </w:rPr>
              <w:t>《</w:t>
            </w:r>
            <w:r w:rsidRPr="00614FB5">
              <w:rPr>
                <w:rFonts w:ascii="宋体" w:eastAsia="宋体" w:hAnsi="宋体" w:cs="宋体" w:hint="eastAsia"/>
                <w:color w:val="000000"/>
                <w:kern w:val="0"/>
                <w:sz w:val="18"/>
                <w:szCs w:val="18"/>
              </w:rPr>
              <w:t>上海市人民政府办公厅印发</w:t>
            </w:r>
            <w:r w:rsidRPr="00614FB5">
              <w:rPr>
                <w:rFonts w:ascii="宋体" w:eastAsia="宋体" w:hAnsi="宋体" w:cs="宋体"/>
                <w:color w:val="000000"/>
                <w:kern w:val="0"/>
                <w:sz w:val="18"/>
                <w:szCs w:val="18"/>
              </w:rPr>
              <w:t>&lt;</w:t>
            </w:r>
            <w:r w:rsidRPr="00614FB5">
              <w:rPr>
                <w:rFonts w:ascii="宋体" w:eastAsia="宋体" w:hAnsi="宋体" w:cs="宋体" w:hint="eastAsia"/>
                <w:color w:val="000000"/>
                <w:kern w:val="0"/>
                <w:sz w:val="18"/>
                <w:szCs w:val="18"/>
              </w:rPr>
              <w:t>关于本市加强</w:t>
            </w:r>
            <w:r w:rsidRPr="00614FB5">
              <w:rPr>
                <w:rFonts w:ascii="宋体" w:eastAsia="宋体" w:hAnsi="宋体" w:cs="宋体"/>
                <w:color w:val="000000"/>
                <w:kern w:val="0"/>
                <w:sz w:val="18"/>
                <w:szCs w:val="18"/>
              </w:rPr>
              <w:t>市场监督管理所</w:t>
            </w:r>
            <w:r w:rsidRPr="00614FB5">
              <w:rPr>
                <w:rFonts w:ascii="宋体" w:eastAsia="宋体" w:hAnsi="宋体" w:cs="宋体" w:hint="eastAsia"/>
                <w:color w:val="000000"/>
                <w:kern w:val="0"/>
                <w:sz w:val="18"/>
                <w:szCs w:val="18"/>
              </w:rPr>
              <w:t>标准化建设的实施意见（试行）</w:t>
            </w:r>
            <w:r w:rsidRPr="00614FB5">
              <w:rPr>
                <w:rFonts w:ascii="宋体" w:eastAsia="宋体" w:hAnsi="宋体" w:cs="宋体"/>
                <w:color w:val="000000"/>
                <w:kern w:val="0"/>
                <w:sz w:val="18"/>
                <w:szCs w:val="18"/>
              </w:rPr>
              <w:t>&gt;</w:t>
            </w:r>
            <w:r w:rsidRPr="00614FB5">
              <w:rPr>
                <w:rFonts w:ascii="宋体" w:eastAsia="宋体" w:hAnsi="宋体" w:cs="宋体" w:hint="eastAsia"/>
                <w:color w:val="000000"/>
                <w:kern w:val="0"/>
                <w:sz w:val="18"/>
                <w:szCs w:val="18"/>
              </w:rPr>
              <w:t>的通知</w:t>
            </w:r>
            <w:r w:rsidRPr="00614FB5">
              <w:rPr>
                <w:rFonts w:ascii="宋体" w:eastAsia="宋体" w:hAnsi="宋体" w:cs="宋体"/>
                <w:color w:val="000000"/>
                <w:kern w:val="0"/>
                <w:sz w:val="18"/>
                <w:szCs w:val="18"/>
              </w:rPr>
              <w:t>》</w:t>
            </w:r>
            <w:r>
              <w:rPr>
                <w:rFonts w:ascii="宋体" w:eastAsia="宋体" w:hAnsi="宋体" w:cs="宋体" w:hint="eastAsia"/>
                <w:color w:val="000000"/>
                <w:kern w:val="0"/>
                <w:sz w:val="18"/>
                <w:szCs w:val="18"/>
              </w:rPr>
              <w:t>要求</w:t>
            </w:r>
            <w:r w:rsidRPr="00FB660A">
              <w:rPr>
                <w:rFonts w:ascii="宋体" w:eastAsia="宋体" w:hAnsi="宋体" w:cs="宋体" w:hint="eastAsia"/>
                <w:color w:val="000000"/>
                <w:kern w:val="0"/>
                <w:sz w:val="18"/>
                <w:szCs w:val="18"/>
              </w:rPr>
              <w:t>，加强基层市场监管所标准化、规范化建设，加强能力建设，确保事有人做、</w:t>
            </w:r>
            <w:proofErr w:type="gramStart"/>
            <w:r w:rsidRPr="00FB660A">
              <w:rPr>
                <w:rFonts w:ascii="宋体" w:eastAsia="宋体" w:hAnsi="宋体" w:cs="宋体" w:hint="eastAsia"/>
                <w:color w:val="000000"/>
                <w:kern w:val="0"/>
                <w:sz w:val="18"/>
                <w:szCs w:val="18"/>
              </w:rPr>
              <w:t>责有人</w:t>
            </w:r>
            <w:proofErr w:type="gramEnd"/>
            <w:r w:rsidRPr="00FB660A">
              <w:rPr>
                <w:rFonts w:ascii="宋体" w:eastAsia="宋体" w:hAnsi="宋体" w:cs="宋体" w:hint="eastAsia"/>
                <w:color w:val="000000"/>
                <w:kern w:val="0"/>
                <w:sz w:val="18"/>
                <w:szCs w:val="18"/>
              </w:rPr>
              <w:t>负。</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B5876"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未出台</w:t>
            </w:r>
            <w:r>
              <w:rPr>
                <w:rFonts w:ascii="宋体" w:eastAsia="宋体" w:hAnsi="宋体" w:cs="宋体"/>
                <w:color w:val="000000"/>
                <w:kern w:val="0"/>
                <w:sz w:val="18"/>
                <w:szCs w:val="18"/>
              </w:rPr>
              <w:t>落实</w:t>
            </w:r>
            <w:r w:rsidRPr="00614FB5">
              <w:rPr>
                <w:rFonts w:ascii="宋体" w:eastAsia="宋体" w:hAnsi="宋体" w:cs="宋体"/>
                <w:color w:val="000000"/>
                <w:kern w:val="0"/>
                <w:sz w:val="18"/>
                <w:szCs w:val="18"/>
              </w:rPr>
              <w:t>《</w:t>
            </w:r>
            <w:r w:rsidRPr="00614FB5">
              <w:rPr>
                <w:rFonts w:ascii="宋体" w:eastAsia="宋体" w:hAnsi="宋体" w:cs="宋体" w:hint="eastAsia"/>
                <w:color w:val="000000"/>
                <w:kern w:val="0"/>
                <w:sz w:val="18"/>
                <w:szCs w:val="18"/>
              </w:rPr>
              <w:t>上海市人民政府办公厅印发</w:t>
            </w:r>
            <w:r w:rsidRPr="00614FB5">
              <w:rPr>
                <w:rFonts w:ascii="宋体" w:eastAsia="宋体" w:hAnsi="宋体" w:cs="宋体"/>
                <w:color w:val="000000"/>
                <w:kern w:val="0"/>
                <w:sz w:val="18"/>
                <w:szCs w:val="18"/>
              </w:rPr>
              <w:t>&lt;</w:t>
            </w:r>
            <w:r w:rsidRPr="00614FB5">
              <w:rPr>
                <w:rFonts w:ascii="宋体" w:eastAsia="宋体" w:hAnsi="宋体" w:cs="宋体" w:hint="eastAsia"/>
                <w:color w:val="000000"/>
                <w:kern w:val="0"/>
                <w:sz w:val="18"/>
                <w:szCs w:val="18"/>
              </w:rPr>
              <w:t>关于本市加强</w:t>
            </w:r>
            <w:r w:rsidRPr="00614FB5">
              <w:rPr>
                <w:rFonts w:ascii="宋体" w:eastAsia="宋体" w:hAnsi="宋体" w:cs="宋体"/>
                <w:color w:val="000000"/>
                <w:kern w:val="0"/>
                <w:sz w:val="18"/>
                <w:szCs w:val="18"/>
              </w:rPr>
              <w:t>市场监督管理所</w:t>
            </w:r>
            <w:r w:rsidRPr="00614FB5">
              <w:rPr>
                <w:rFonts w:ascii="宋体" w:eastAsia="宋体" w:hAnsi="宋体" w:cs="宋体" w:hint="eastAsia"/>
                <w:color w:val="000000"/>
                <w:kern w:val="0"/>
                <w:sz w:val="18"/>
                <w:szCs w:val="18"/>
              </w:rPr>
              <w:t>标准化建设的实施意见（试行）</w:t>
            </w:r>
            <w:r w:rsidRPr="00614FB5">
              <w:rPr>
                <w:rFonts w:ascii="宋体" w:eastAsia="宋体" w:hAnsi="宋体" w:cs="宋体"/>
                <w:color w:val="000000"/>
                <w:kern w:val="0"/>
                <w:sz w:val="18"/>
                <w:szCs w:val="18"/>
              </w:rPr>
              <w:t>&gt;</w:t>
            </w:r>
            <w:r w:rsidRPr="00614FB5">
              <w:rPr>
                <w:rFonts w:ascii="宋体" w:eastAsia="宋体" w:hAnsi="宋体" w:cs="宋体" w:hint="eastAsia"/>
                <w:color w:val="000000"/>
                <w:kern w:val="0"/>
                <w:sz w:val="18"/>
                <w:szCs w:val="18"/>
              </w:rPr>
              <w:t>的通知</w:t>
            </w:r>
            <w:r w:rsidRPr="00614FB5">
              <w:rPr>
                <w:rFonts w:ascii="宋体" w:eastAsia="宋体" w:hAnsi="宋体" w:cs="宋体"/>
                <w:color w:val="000000"/>
                <w:kern w:val="0"/>
                <w:sz w:val="18"/>
                <w:szCs w:val="18"/>
              </w:rPr>
              <w:t>》</w:t>
            </w:r>
            <w:r>
              <w:rPr>
                <w:rFonts w:ascii="宋体" w:eastAsia="宋体" w:hAnsi="宋体" w:cs="宋体"/>
                <w:color w:val="000000"/>
                <w:kern w:val="0"/>
                <w:sz w:val="18"/>
                <w:szCs w:val="18"/>
              </w:rPr>
              <w:t>的</w:t>
            </w:r>
            <w:r>
              <w:rPr>
                <w:rFonts w:ascii="宋体" w:eastAsia="宋体" w:hAnsi="宋体" w:cs="宋体" w:hint="eastAsia"/>
                <w:color w:val="000000"/>
                <w:kern w:val="0"/>
                <w:sz w:val="18"/>
                <w:szCs w:val="18"/>
              </w:rPr>
              <w:t>相关措施的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0.5分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标准化</w:t>
            </w:r>
            <w:r>
              <w:rPr>
                <w:rFonts w:ascii="宋体" w:eastAsia="宋体" w:hAnsi="宋体" w:cs="宋体"/>
                <w:color w:val="000000"/>
                <w:kern w:val="0"/>
                <w:sz w:val="18"/>
                <w:szCs w:val="18"/>
              </w:rPr>
              <w:t>市场监管所</w:t>
            </w:r>
            <w:r>
              <w:rPr>
                <w:rFonts w:ascii="宋体" w:eastAsia="宋体" w:hAnsi="宋体" w:cs="宋体" w:hint="eastAsia"/>
                <w:color w:val="000000"/>
                <w:kern w:val="0"/>
                <w:sz w:val="18"/>
                <w:szCs w:val="18"/>
              </w:rPr>
              <w:t>建设</w:t>
            </w:r>
            <w:r>
              <w:rPr>
                <w:rFonts w:ascii="宋体" w:eastAsia="宋体" w:hAnsi="宋体" w:cs="宋体"/>
                <w:color w:val="000000"/>
                <w:kern w:val="0"/>
                <w:sz w:val="18"/>
                <w:szCs w:val="18"/>
              </w:rPr>
              <w:t>推进</w:t>
            </w:r>
            <w:r>
              <w:rPr>
                <w:rFonts w:ascii="宋体" w:eastAsia="宋体" w:hAnsi="宋体" w:cs="宋体" w:hint="eastAsia"/>
                <w:color w:val="000000"/>
                <w:kern w:val="0"/>
                <w:sz w:val="18"/>
                <w:szCs w:val="18"/>
              </w:rPr>
              <w:t>不力</w:t>
            </w:r>
            <w:r>
              <w:rPr>
                <w:rFonts w:ascii="宋体" w:eastAsia="宋体" w:hAnsi="宋体" w:cs="宋体"/>
                <w:color w:val="000000"/>
                <w:kern w:val="0"/>
                <w:sz w:val="18"/>
                <w:szCs w:val="18"/>
              </w:rPr>
              <w:t>的，扣</w:t>
            </w:r>
            <w:r>
              <w:rPr>
                <w:rFonts w:ascii="宋体" w:eastAsia="宋体" w:hAnsi="宋体" w:cs="宋体" w:hint="eastAsia"/>
                <w:color w:val="000000"/>
                <w:kern w:val="0"/>
                <w:sz w:val="18"/>
                <w:szCs w:val="18"/>
              </w:rPr>
              <w:t>0.5分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未根据</w:t>
            </w:r>
            <w:r>
              <w:rPr>
                <w:rFonts w:ascii="宋体" w:eastAsia="宋体" w:hAnsi="宋体" w:cs="宋体"/>
                <w:color w:val="000000"/>
                <w:kern w:val="0"/>
                <w:sz w:val="18"/>
                <w:szCs w:val="18"/>
              </w:rPr>
              <w:t>标准化市场监管所建设</w:t>
            </w:r>
            <w:r>
              <w:rPr>
                <w:rFonts w:ascii="宋体" w:eastAsia="宋体" w:hAnsi="宋体" w:cs="宋体" w:hint="eastAsia"/>
                <w:color w:val="000000"/>
                <w:kern w:val="0"/>
                <w:sz w:val="18"/>
                <w:szCs w:val="18"/>
              </w:rPr>
              <w:t>要求给予</w:t>
            </w:r>
            <w:r>
              <w:rPr>
                <w:rFonts w:ascii="宋体" w:eastAsia="宋体" w:hAnsi="宋体" w:cs="宋体"/>
                <w:color w:val="000000"/>
                <w:kern w:val="0"/>
                <w:sz w:val="18"/>
                <w:szCs w:val="18"/>
              </w:rPr>
              <w:t>基层市场监管所</w:t>
            </w:r>
            <w:r>
              <w:rPr>
                <w:rFonts w:ascii="宋体" w:eastAsia="宋体" w:hAnsi="宋体" w:cs="宋体" w:hint="eastAsia"/>
                <w:color w:val="000000"/>
                <w:kern w:val="0"/>
                <w:sz w:val="18"/>
                <w:szCs w:val="18"/>
              </w:rPr>
              <w:t>保障的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 xml:space="preserve">0.5分。 </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color w:val="000000"/>
                <w:kern w:val="0"/>
                <w:sz w:val="18"/>
                <w:szCs w:val="18"/>
              </w:rPr>
              <w:t>1.</w:t>
            </w:r>
            <w:r>
              <w:rPr>
                <w:rFonts w:ascii="宋体" w:eastAsia="宋体" w:hAnsi="宋体" w:cs="宋体" w:hint="eastAsia"/>
                <w:color w:val="000000"/>
                <w:kern w:val="0"/>
                <w:sz w:val="18"/>
                <w:szCs w:val="18"/>
              </w:rPr>
              <w:t>出台落实相关措施的</w:t>
            </w:r>
            <w:r w:rsidRPr="008910E8">
              <w:rPr>
                <w:rFonts w:ascii="宋体" w:eastAsia="宋体" w:hAnsi="宋体" w:cs="宋体" w:hint="eastAsia"/>
                <w:color w:val="000000"/>
                <w:kern w:val="0"/>
                <w:sz w:val="18"/>
                <w:szCs w:val="18"/>
              </w:rPr>
              <w:t>文件；</w:t>
            </w:r>
            <w:r>
              <w:rPr>
                <w:rFonts w:ascii="宋体" w:eastAsia="宋体" w:hAnsi="宋体" w:cs="宋体" w:hint="eastAsia"/>
                <w:color w:val="000000"/>
                <w:kern w:val="0"/>
                <w:sz w:val="18"/>
                <w:szCs w:val="18"/>
              </w:rPr>
              <w:t>2.标准化</w:t>
            </w:r>
            <w:r>
              <w:rPr>
                <w:rFonts w:ascii="宋体" w:eastAsia="宋体" w:hAnsi="宋体" w:cs="宋体"/>
                <w:color w:val="000000"/>
                <w:kern w:val="0"/>
                <w:sz w:val="18"/>
                <w:szCs w:val="18"/>
              </w:rPr>
              <w:t>市场监管所推进情况总结；3</w:t>
            </w:r>
            <w:r w:rsidRPr="008910E8">
              <w:rPr>
                <w:rFonts w:ascii="宋体" w:eastAsia="宋体" w:hAnsi="宋体" w:cs="宋体"/>
                <w:color w:val="000000"/>
                <w:kern w:val="0"/>
                <w:sz w:val="18"/>
                <w:szCs w:val="18"/>
              </w:rPr>
              <w:t>.基层</w:t>
            </w:r>
            <w:r>
              <w:rPr>
                <w:rFonts w:ascii="宋体" w:eastAsia="宋体" w:hAnsi="宋体" w:cs="宋体" w:hint="eastAsia"/>
                <w:color w:val="000000"/>
                <w:kern w:val="0"/>
                <w:sz w:val="18"/>
                <w:szCs w:val="18"/>
              </w:rPr>
              <w:t>市场监管</w:t>
            </w:r>
            <w:r w:rsidRPr="008910E8">
              <w:rPr>
                <w:rFonts w:ascii="宋体" w:eastAsia="宋体" w:hAnsi="宋体" w:cs="宋体"/>
                <w:color w:val="000000"/>
                <w:kern w:val="0"/>
                <w:sz w:val="18"/>
                <w:szCs w:val="18"/>
              </w:rPr>
              <w:t>所</w:t>
            </w:r>
            <w:r w:rsidRPr="005168B7">
              <w:rPr>
                <w:rFonts w:ascii="宋体" w:eastAsia="宋体" w:hAnsi="宋体" w:cs="宋体" w:hint="eastAsia"/>
                <w:color w:val="000000"/>
                <w:kern w:val="0"/>
                <w:sz w:val="18"/>
                <w:szCs w:val="18"/>
              </w:rPr>
              <w:t>人员花名册</w:t>
            </w:r>
            <w:r>
              <w:rPr>
                <w:rFonts w:ascii="宋体" w:eastAsia="宋体" w:hAnsi="宋体" w:cs="宋体" w:hint="eastAsia"/>
                <w:color w:val="000000"/>
                <w:kern w:val="0"/>
                <w:sz w:val="18"/>
                <w:szCs w:val="18"/>
              </w:rPr>
              <w:t>及</w:t>
            </w:r>
            <w:r>
              <w:rPr>
                <w:rFonts w:ascii="宋体" w:eastAsia="宋体" w:hAnsi="宋体" w:cs="宋体"/>
                <w:color w:val="000000"/>
                <w:kern w:val="0"/>
                <w:sz w:val="18"/>
                <w:szCs w:val="18"/>
              </w:rPr>
              <w:t>职责分工。</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2.2.3 </w:t>
            </w:r>
            <w:r w:rsidRPr="0038574B">
              <w:rPr>
                <w:rFonts w:ascii="宋体" w:eastAsia="宋体" w:hAnsi="宋体" w:cs="宋体" w:hint="eastAsia"/>
                <w:color w:val="000000"/>
                <w:kern w:val="0"/>
                <w:sz w:val="18"/>
                <w:szCs w:val="18"/>
                <w:highlight w:val="yellow"/>
              </w:rPr>
              <w:t>以购买服务等方式增加食品安全监管辅助人员，居（村）委会配备食品安全“一站三员”，基层协管员、信息员队伍健全，培训、考核及报酬保障制度完善。</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未按要求配备食品安全监管辅助人员的，扣</w:t>
            </w:r>
            <w:r w:rsidRPr="008910E8">
              <w:rPr>
                <w:rFonts w:ascii="宋体" w:eastAsia="宋体" w:hAnsi="宋体" w:cs="宋体"/>
                <w:color w:val="000000"/>
                <w:kern w:val="0"/>
                <w:sz w:val="18"/>
                <w:szCs w:val="18"/>
              </w:rPr>
              <w:t>0.5分；居（村）委会未按要求配备食品安全“一站三员”，基层协管员、信息员</w:t>
            </w:r>
            <w:r>
              <w:rPr>
                <w:rFonts w:ascii="宋体" w:eastAsia="宋体" w:hAnsi="宋体" w:cs="宋体" w:hint="eastAsia"/>
                <w:color w:val="000000"/>
                <w:kern w:val="0"/>
                <w:sz w:val="18"/>
                <w:szCs w:val="18"/>
              </w:rPr>
              <w:t>的</w:t>
            </w:r>
            <w:r w:rsidRPr="008910E8">
              <w:rPr>
                <w:rFonts w:ascii="宋体" w:eastAsia="宋体" w:hAnsi="宋体" w:cs="宋体" w:hint="eastAsia"/>
                <w:color w:val="000000"/>
                <w:kern w:val="0"/>
                <w:sz w:val="18"/>
                <w:szCs w:val="18"/>
              </w:rPr>
              <w:t>，扣</w:t>
            </w:r>
            <w:r w:rsidRPr="008910E8">
              <w:rPr>
                <w:rFonts w:ascii="宋体" w:eastAsia="宋体" w:hAnsi="宋体" w:cs="宋体"/>
                <w:color w:val="000000"/>
                <w:kern w:val="0"/>
                <w:sz w:val="18"/>
                <w:szCs w:val="18"/>
              </w:rPr>
              <w:t>0.5分；人员培训、考核及报酬保障等制度不健全的，扣0.5分</w:t>
            </w:r>
            <w:r>
              <w:rPr>
                <w:rFonts w:ascii="宋体" w:eastAsia="宋体" w:hAnsi="宋体" w:cs="宋体" w:hint="eastAsia"/>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Pr="00FB660A">
              <w:rPr>
                <w:rFonts w:ascii="宋体" w:eastAsia="宋体" w:hAnsi="宋体" w:cs="宋体" w:hint="eastAsia"/>
                <w:color w:val="000000"/>
                <w:kern w:val="0"/>
                <w:sz w:val="18"/>
                <w:szCs w:val="18"/>
              </w:rPr>
              <w:t>食品安全监管辅助人员</w:t>
            </w:r>
            <w:r w:rsidRPr="008910E8">
              <w:rPr>
                <w:rFonts w:ascii="宋体" w:eastAsia="宋体" w:hAnsi="宋体" w:cs="宋体" w:hint="eastAsia"/>
                <w:color w:val="000000"/>
                <w:kern w:val="0"/>
                <w:sz w:val="18"/>
                <w:szCs w:val="18"/>
              </w:rPr>
              <w:t>花名册；</w:t>
            </w:r>
            <w:r>
              <w:rPr>
                <w:rFonts w:ascii="宋体" w:eastAsia="宋体" w:hAnsi="宋体" w:cs="宋体" w:hint="eastAsia"/>
                <w:color w:val="000000"/>
                <w:kern w:val="0"/>
                <w:sz w:val="18"/>
                <w:szCs w:val="18"/>
              </w:rPr>
              <w:t>2.</w:t>
            </w:r>
            <w:r w:rsidRPr="008910E8">
              <w:rPr>
                <w:rFonts w:ascii="宋体" w:eastAsia="宋体" w:hAnsi="宋体" w:cs="宋体" w:hint="eastAsia"/>
                <w:color w:val="000000"/>
                <w:kern w:val="0"/>
                <w:sz w:val="18"/>
                <w:szCs w:val="18"/>
              </w:rPr>
              <w:t>培训、考核及报酬保障等制度文件</w:t>
            </w:r>
            <w:r>
              <w:rPr>
                <w:rFonts w:ascii="宋体" w:eastAsia="宋体" w:hAnsi="宋体" w:cs="宋体" w:hint="eastAsia"/>
                <w:color w:val="000000"/>
                <w:kern w:val="0"/>
                <w:sz w:val="18"/>
                <w:szCs w:val="18"/>
              </w:rPr>
              <w:t>；3.开展</w:t>
            </w:r>
            <w:r w:rsidRPr="008910E8">
              <w:rPr>
                <w:rFonts w:ascii="宋体" w:eastAsia="宋体" w:hAnsi="宋体" w:cs="宋体" w:hint="eastAsia"/>
                <w:color w:val="000000"/>
                <w:kern w:val="0"/>
                <w:sz w:val="18"/>
                <w:szCs w:val="18"/>
              </w:rPr>
              <w:t>培训</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考核</w:t>
            </w:r>
            <w:r>
              <w:rPr>
                <w:rFonts w:ascii="宋体" w:eastAsia="宋体" w:hAnsi="宋体" w:cs="宋体" w:hint="eastAsia"/>
                <w:color w:val="000000"/>
                <w:kern w:val="0"/>
                <w:sz w:val="18"/>
                <w:szCs w:val="18"/>
              </w:rPr>
              <w:t>的相关</w:t>
            </w:r>
            <w:r>
              <w:rPr>
                <w:rFonts w:ascii="宋体" w:eastAsia="宋体" w:hAnsi="宋体" w:cs="宋体"/>
                <w:color w:val="000000"/>
                <w:kern w:val="0"/>
                <w:sz w:val="18"/>
                <w:szCs w:val="18"/>
              </w:rPr>
              <w:t>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567"/>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BA171D">
              <w:rPr>
                <w:rFonts w:ascii="宋体" w:eastAsia="宋体" w:hAnsi="宋体" w:cs="宋体"/>
                <w:color w:val="000000"/>
                <w:kern w:val="0"/>
                <w:sz w:val="18"/>
                <w:szCs w:val="18"/>
              </w:rPr>
              <w:t xml:space="preserve">2.3 </w:t>
            </w:r>
            <w:r w:rsidRPr="00BA171D">
              <w:rPr>
                <w:rFonts w:ascii="宋体" w:eastAsia="宋体" w:hAnsi="宋体" w:cs="宋体" w:hint="eastAsia"/>
                <w:color w:val="000000"/>
                <w:kern w:val="0"/>
                <w:sz w:val="18"/>
                <w:szCs w:val="18"/>
              </w:rPr>
              <w:t>落实“四有两责”。</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2.3.1 区、乡镇（街道）食品安全监管岗位设置合理、权责划分明晰，监管人员数量能够满足监管工作实际需要，基层食品药品安全工作人员数占常</w:t>
            </w:r>
            <w:r w:rsidRPr="00FB660A">
              <w:rPr>
                <w:rFonts w:ascii="宋体" w:eastAsia="宋体" w:hAnsi="宋体" w:cs="宋体" w:hint="eastAsia"/>
                <w:color w:val="000000"/>
                <w:kern w:val="0"/>
                <w:sz w:val="18"/>
                <w:szCs w:val="18"/>
              </w:rPr>
              <w:lastRenderedPageBreak/>
              <w:t>住人口比重达到3人/万人，</w:t>
            </w:r>
            <w:r w:rsidRPr="0038574B">
              <w:rPr>
                <w:rFonts w:ascii="宋体" w:eastAsia="宋体" w:hAnsi="宋体" w:cs="宋体" w:hint="eastAsia"/>
                <w:color w:val="000000"/>
                <w:kern w:val="0"/>
                <w:sz w:val="18"/>
                <w:szCs w:val="18"/>
                <w:highlight w:val="yellow"/>
              </w:rPr>
              <w:t>基层市场监管所具备食品安全领域执法能力的执法人员比例达到80%。</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未合理设置食品安全监管岗位、职权不清晰的，扣0.5分；基层食品药品安全工作人员数占常住人口比重不达标的，扣0.5分；</w:t>
            </w:r>
            <w:r>
              <w:rPr>
                <w:rFonts w:ascii="宋体" w:eastAsia="宋体" w:hAnsi="宋体" w:cs="宋体" w:hint="eastAsia"/>
                <w:color w:val="000000"/>
                <w:kern w:val="0"/>
                <w:sz w:val="18"/>
                <w:szCs w:val="18"/>
              </w:rPr>
              <w:lastRenderedPageBreak/>
              <w:t>基层市场监管所具备食品安全领域执法能力的执法人员比例不达标的，扣0.5分。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1</w:t>
            </w:r>
            <w:r>
              <w:rPr>
                <w:rFonts w:ascii="宋体" w:eastAsia="宋体" w:hAnsi="宋体" w:cs="宋体" w:hint="eastAsia"/>
                <w:color w:val="000000"/>
                <w:kern w:val="0"/>
                <w:sz w:val="18"/>
                <w:szCs w:val="18"/>
              </w:rPr>
              <w:t>.岗位设置及职责划分相关文件；2.食品药品安全工作人员花名册，辖区内常住人口数据</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3.市场监管所人员</w:t>
            </w:r>
            <w:r>
              <w:rPr>
                <w:rFonts w:ascii="宋体" w:eastAsia="宋体" w:hAnsi="宋体" w:cs="宋体" w:hint="eastAsia"/>
                <w:color w:val="000000"/>
                <w:kern w:val="0"/>
                <w:sz w:val="18"/>
                <w:szCs w:val="18"/>
              </w:rPr>
              <w:lastRenderedPageBreak/>
              <w:t>及其中从事食品安全领域执法人员花名册。</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88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2.3.2 区、乡镇（街道）行政区域内全部科学划定食品安全网格，合理配备监管协管力量，建立健全工作制度，有效消除各类风险隐患。全面落实《关于加强本市基层食品药品安全网格化管理工作的实施意见》，将食品安全纳入各区网格化管理平台，明确责任人和目标任务，开展五项食品安全网格</w:t>
            </w:r>
            <w:proofErr w:type="gramStart"/>
            <w:r w:rsidRPr="00FB660A">
              <w:rPr>
                <w:rFonts w:ascii="宋体" w:eastAsia="宋体" w:hAnsi="宋体" w:cs="宋体" w:hint="eastAsia"/>
                <w:color w:val="000000"/>
                <w:kern w:val="0"/>
                <w:sz w:val="18"/>
                <w:szCs w:val="18"/>
              </w:rPr>
              <w:t>化事件</w:t>
            </w:r>
            <w:proofErr w:type="gramEnd"/>
            <w:r w:rsidRPr="00FB660A">
              <w:rPr>
                <w:rFonts w:ascii="宋体" w:eastAsia="宋体" w:hAnsi="宋体" w:cs="宋体" w:hint="eastAsia"/>
                <w:color w:val="000000"/>
                <w:kern w:val="0"/>
                <w:sz w:val="18"/>
                <w:szCs w:val="18"/>
              </w:rPr>
              <w:t>的整治，及时发现和处置辖区内食品安全问题。</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BE1C93">
              <w:rPr>
                <w:rFonts w:ascii="宋体" w:eastAsia="宋体" w:hAnsi="宋体" w:cs="宋体" w:hint="eastAsia"/>
                <w:color w:val="000000"/>
                <w:kern w:val="0"/>
                <w:sz w:val="18"/>
                <w:szCs w:val="18"/>
              </w:rPr>
              <w:t>区、乡镇（街道）行政区域内未按要求划定食品安全网格，或配备监管协管力量，制订工作制度的，扣</w:t>
            </w:r>
            <w:r w:rsidRPr="00BE1C93">
              <w:rPr>
                <w:rFonts w:ascii="宋体" w:eastAsia="宋体" w:hAnsi="宋体" w:cs="宋体"/>
                <w:color w:val="000000"/>
                <w:kern w:val="0"/>
                <w:sz w:val="18"/>
                <w:szCs w:val="18"/>
              </w:rPr>
              <w:t>0.5分；未按要求落</w:t>
            </w:r>
            <w:r w:rsidRPr="008910E8">
              <w:rPr>
                <w:rFonts w:ascii="宋体" w:eastAsia="宋体" w:hAnsi="宋体" w:cs="宋体" w:hint="eastAsia"/>
                <w:color w:val="000000"/>
                <w:kern w:val="0"/>
                <w:sz w:val="18"/>
                <w:szCs w:val="18"/>
              </w:rPr>
              <w:t>实《关于加强本市基层食品药品安全网格化管理工作的实施意见》，将食品安全纳入本区网格化管理平台，明确责任人和目标任务，扣</w:t>
            </w:r>
            <w:r w:rsidRPr="008910E8">
              <w:rPr>
                <w:rFonts w:ascii="宋体" w:eastAsia="宋体" w:hAnsi="宋体" w:cs="宋体"/>
                <w:color w:val="000000"/>
                <w:kern w:val="0"/>
                <w:sz w:val="18"/>
                <w:szCs w:val="18"/>
              </w:rPr>
              <w:t>0.5分；未按规定开展五项食品安全网格</w:t>
            </w:r>
            <w:proofErr w:type="gramStart"/>
            <w:r w:rsidRPr="008910E8">
              <w:rPr>
                <w:rFonts w:ascii="宋体" w:eastAsia="宋体" w:hAnsi="宋体" w:cs="宋体"/>
                <w:color w:val="000000"/>
                <w:kern w:val="0"/>
                <w:sz w:val="18"/>
                <w:szCs w:val="18"/>
              </w:rPr>
              <w:t>化事件</w:t>
            </w:r>
            <w:proofErr w:type="gramEnd"/>
            <w:r w:rsidRPr="008910E8">
              <w:rPr>
                <w:rFonts w:ascii="宋体" w:eastAsia="宋体" w:hAnsi="宋体" w:cs="宋体"/>
                <w:color w:val="000000"/>
                <w:kern w:val="0"/>
                <w:sz w:val="18"/>
                <w:szCs w:val="18"/>
              </w:rPr>
              <w:t>整治，扣0.5分</w:t>
            </w:r>
            <w:r>
              <w:rPr>
                <w:rFonts w:ascii="宋体" w:eastAsia="宋体" w:hAnsi="宋体" w:cs="宋体" w:hint="eastAsia"/>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Pr="008910E8">
              <w:rPr>
                <w:rFonts w:ascii="宋体" w:eastAsia="宋体" w:hAnsi="宋体" w:cs="宋体" w:hint="eastAsia"/>
                <w:color w:val="000000"/>
                <w:kern w:val="0"/>
                <w:sz w:val="18"/>
                <w:szCs w:val="18"/>
              </w:rPr>
              <w:t>相关书面材料，工作制度等；</w:t>
            </w:r>
            <w:r>
              <w:rPr>
                <w:rFonts w:ascii="宋体" w:eastAsia="宋体" w:hAnsi="宋体" w:cs="宋体" w:hint="eastAsia"/>
                <w:color w:val="000000"/>
                <w:kern w:val="0"/>
                <w:sz w:val="18"/>
                <w:szCs w:val="18"/>
              </w:rPr>
              <w:t>2.</w:t>
            </w:r>
            <w:r w:rsidRPr="008910E8">
              <w:rPr>
                <w:rFonts w:ascii="宋体" w:eastAsia="宋体" w:hAnsi="宋体" w:cs="宋体" w:hint="eastAsia"/>
                <w:color w:val="000000"/>
                <w:kern w:val="0"/>
                <w:sz w:val="18"/>
                <w:szCs w:val="18"/>
              </w:rPr>
              <w:t>网格化管理平台工作台账；</w:t>
            </w:r>
            <w:r>
              <w:rPr>
                <w:rFonts w:ascii="宋体" w:eastAsia="宋体" w:hAnsi="宋体" w:cs="宋体" w:hint="eastAsia"/>
                <w:color w:val="000000"/>
                <w:kern w:val="0"/>
                <w:sz w:val="18"/>
                <w:szCs w:val="18"/>
              </w:rPr>
              <w:t>3.</w:t>
            </w:r>
            <w:r w:rsidRPr="008910E8">
              <w:rPr>
                <w:rFonts w:ascii="宋体" w:eastAsia="宋体" w:hAnsi="宋体" w:cs="宋体" w:hint="eastAsia"/>
                <w:color w:val="000000"/>
                <w:kern w:val="0"/>
                <w:sz w:val="18"/>
                <w:szCs w:val="18"/>
              </w:rPr>
              <w:t>开展五项食品安全网格</w:t>
            </w:r>
            <w:proofErr w:type="gramStart"/>
            <w:r w:rsidRPr="008910E8">
              <w:rPr>
                <w:rFonts w:ascii="宋体" w:eastAsia="宋体" w:hAnsi="宋体" w:cs="宋体" w:hint="eastAsia"/>
                <w:color w:val="000000"/>
                <w:kern w:val="0"/>
                <w:sz w:val="18"/>
                <w:szCs w:val="18"/>
              </w:rPr>
              <w:t>化事件</w:t>
            </w:r>
            <w:proofErr w:type="gramEnd"/>
            <w:r w:rsidRPr="008910E8">
              <w:rPr>
                <w:rFonts w:ascii="宋体" w:eastAsia="宋体" w:hAnsi="宋体" w:cs="宋体" w:hint="eastAsia"/>
                <w:color w:val="000000"/>
                <w:kern w:val="0"/>
                <w:sz w:val="18"/>
                <w:szCs w:val="18"/>
              </w:rPr>
              <w:t>整治记录材料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2.3.3 各级监管队伍的办公业务用房、执法车辆、执法装备、设施配备达到相应建设标准要求。区级食品安全检验检测机构、食品安全风险监测机构达到相应建设标准及能力要求。</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结合</w:t>
            </w:r>
            <w:r>
              <w:rPr>
                <w:rFonts w:ascii="宋体" w:eastAsia="宋体" w:hAnsi="宋体" w:cs="宋体"/>
                <w:color w:val="000000"/>
                <w:kern w:val="0"/>
                <w:sz w:val="18"/>
                <w:szCs w:val="18"/>
              </w:rPr>
              <w:t>现场检查。</w:t>
            </w:r>
            <w:r w:rsidRPr="00DB73C3">
              <w:rPr>
                <w:rFonts w:ascii="宋体" w:eastAsia="宋体" w:hAnsi="宋体" w:cs="宋体" w:hint="eastAsia"/>
                <w:color w:val="000000"/>
                <w:kern w:val="0"/>
                <w:sz w:val="18"/>
                <w:szCs w:val="18"/>
              </w:rPr>
              <w:t>区、乡镇（街道）</w:t>
            </w:r>
            <w:r w:rsidRPr="00FB660A">
              <w:rPr>
                <w:rFonts w:ascii="宋体" w:eastAsia="宋体" w:hAnsi="宋体" w:cs="宋体" w:hint="eastAsia"/>
                <w:color w:val="000000"/>
                <w:kern w:val="0"/>
                <w:sz w:val="18"/>
                <w:szCs w:val="18"/>
              </w:rPr>
              <w:t>监管队伍的办公业务用房、执法车辆、执法装备、设施配备</w:t>
            </w:r>
            <w:r>
              <w:rPr>
                <w:rFonts w:ascii="宋体" w:eastAsia="宋体" w:hAnsi="宋体" w:cs="宋体" w:hint="eastAsia"/>
                <w:color w:val="000000"/>
                <w:kern w:val="0"/>
                <w:sz w:val="18"/>
                <w:szCs w:val="18"/>
              </w:rPr>
              <w:t>未达到相</w:t>
            </w:r>
            <w:r w:rsidRPr="006A4404">
              <w:rPr>
                <w:rFonts w:ascii="宋体" w:eastAsia="宋体" w:hAnsi="宋体" w:cs="宋体" w:hint="eastAsia"/>
                <w:color w:val="000000"/>
                <w:kern w:val="0"/>
                <w:sz w:val="18"/>
                <w:szCs w:val="18"/>
              </w:rPr>
              <w:t>应建设标准要求的，扣</w:t>
            </w:r>
            <w:r>
              <w:rPr>
                <w:rFonts w:ascii="宋体" w:eastAsia="宋体" w:hAnsi="宋体" w:cs="宋体"/>
                <w:color w:val="000000"/>
                <w:kern w:val="0"/>
                <w:sz w:val="18"/>
                <w:szCs w:val="18"/>
              </w:rPr>
              <w:t>0.5</w:t>
            </w:r>
            <w:r w:rsidRPr="006A4404">
              <w:rPr>
                <w:rFonts w:ascii="宋体" w:eastAsia="宋体" w:hAnsi="宋体" w:cs="宋体" w:hint="eastAsia"/>
                <w:color w:val="000000"/>
                <w:kern w:val="0"/>
                <w:sz w:val="18"/>
                <w:szCs w:val="18"/>
              </w:rPr>
              <w:t>分；</w:t>
            </w:r>
            <w:r w:rsidRPr="003F3D17">
              <w:rPr>
                <w:rFonts w:ascii="宋体" w:eastAsia="宋体" w:hAnsi="宋体" w:cs="宋体" w:hint="eastAsia"/>
                <w:color w:val="000000"/>
                <w:kern w:val="0"/>
                <w:sz w:val="18"/>
                <w:szCs w:val="18"/>
              </w:rPr>
              <w:t>抽查区级检验检测机构</w:t>
            </w:r>
            <w:r>
              <w:rPr>
                <w:rFonts w:ascii="宋体" w:eastAsia="宋体" w:hAnsi="宋体" w:cs="宋体" w:hint="eastAsia"/>
                <w:color w:val="000000"/>
                <w:kern w:val="0"/>
                <w:sz w:val="18"/>
                <w:szCs w:val="18"/>
              </w:rPr>
              <w:t>、</w:t>
            </w:r>
            <w:r w:rsidRPr="00FB660A">
              <w:rPr>
                <w:rFonts w:ascii="宋体" w:eastAsia="宋体" w:hAnsi="宋体" w:cs="宋体" w:hint="eastAsia"/>
                <w:color w:val="000000"/>
                <w:kern w:val="0"/>
                <w:sz w:val="18"/>
                <w:szCs w:val="18"/>
              </w:rPr>
              <w:t>食品安全风险监测</w:t>
            </w:r>
            <w:r>
              <w:rPr>
                <w:rFonts w:ascii="宋体" w:eastAsia="宋体" w:hAnsi="宋体" w:cs="宋体" w:hint="eastAsia"/>
                <w:color w:val="000000"/>
                <w:kern w:val="0"/>
                <w:sz w:val="18"/>
                <w:szCs w:val="18"/>
              </w:rPr>
              <w:t>机构</w:t>
            </w:r>
            <w:r w:rsidRPr="003F3D17">
              <w:rPr>
                <w:rFonts w:ascii="宋体" w:eastAsia="宋体" w:hAnsi="宋体" w:cs="宋体" w:hint="eastAsia"/>
                <w:color w:val="000000"/>
                <w:kern w:val="0"/>
                <w:sz w:val="18"/>
                <w:szCs w:val="18"/>
              </w:rPr>
              <w:t>，评价其检验任务完成情况、原</w:t>
            </w:r>
            <w:r w:rsidRPr="003F3D17">
              <w:rPr>
                <w:rFonts w:ascii="宋体" w:eastAsia="宋体" w:hAnsi="宋体" w:cs="宋体" w:hint="eastAsia"/>
                <w:color w:val="000000"/>
                <w:kern w:val="0"/>
                <w:sz w:val="18"/>
                <w:szCs w:val="18"/>
              </w:rPr>
              <w:lastRenderedPageBreak/>
              <w:t>始记录和报告书、检验周期、能力建设（检测资质、能力验证等）及科研情况，不符合相应要求，每项扣</w:t>
            </w:r>
            <w:r w:rsidRPr="003F3D17">
              <w:rPr>
                <w:rFonts w:ascii="宋体" w:eastAsia="宋体" w:hAnsi="宋体" w:cs="宋体"/>
                <w:color w:val="000000"/>
                <w:kern w:val="0"/>
                <w:sz w:val="18"/>
                <w:szCs w:val="18"/>
              </w:rPr>
              <w:t>0.1分</w:t>
            </w:r>
            <w:r>
              <w:rPr>
                <w:rFonts w:ascii="宋体" w:eastAsia="宋体" w:hAnsi="宋体" w:cs="宋体" w:hint="eastAsia"/>
                <w:color w:val="000000"/>
                <w:kern w:val="0"/>
                <w:sz w:val="18"/>
                <w:szCs w:val="18"/>
              </w:rPr>
              <w:t>。扣完</w:t>
            </w:r>
            <w:r>
              <w:rPr>
                <w:rFonts w:ascii="宋体" w:eastAsia="宋体" w:hAnsi="宋体" w:cs="宋体"/>
                <w:color w:val="000000"/>
                <w:kern w:val="0"/>
                <w:sz w:val="18"/>
                <w:szCs w:val="18"/>
              </w:rPr>
              <w:t>1.5</w:t>
            </w:r>
            <w:r>
              <w:rPr>
                <w:rFonts w:ascii="宋体" w:eastAsia="宋体" w:hAnsi="宋体" w:cs="宋体" w:hint="eastAsia"/>
                <w:color w:val="000000"/>
                <w:kern w:val="0"/>
                <w:sz w:val="18"/>
                <w:szCs w:val="18"/>
              </w:rPr>
              <w:t>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color w:val="000000"/>
                <w:kern w:val="0"/>
                <w:sz w:val="18"/>
                <w:szCs w:val="18"/>
                <w:highlight w:val="yellow"/>
              </w:rPr>
            </w:pPr>
            <w:r w:rsidRPr="003F3D17">
              <w:rPr>
                <w:rFonts w:ascii="宋体" w:eastAsia="宋体" w:hAnsi="宋体" w:cs="宋体"/>
                <w:color w:val="000000"/>
                <w:kern w:val="0"/>
                <w:sz w:val="18"/>
                <w:szCs w:val="18"/>
              </w:rPr>
              <w:lastRenderedPageBreak/>
              <w:t>1.</w:t>
            </w:r>
            <w:r w:rsidRPr="00DB73C3">
              <w:rPr>
                <w:rFonts w:ascii="宋体" w:eastAsia="宋体" w:hAnsi="宋体" w:cs="宋体" w:hint="eastAsia"/>
                <w:color w:val="000000"/>
                <w:kern w:val="0"/>
                <w:sz w:val="18"/>
                <w:szCs w:val="18"/>
              </w:rPr>
              <w:t>区</w:t>
            </w:r>
            <w:r>
              <w:rPr>
                <w:rFonts w:ascii="宋体" w:eastAsia="宋体" w:hAnsi="宋体" w:cs="宋体" w:hint="eastAsia"/>
                <w:color w:val="000000"/>
                <w:kern w:val="0"/>
                <w:sz w:val="18"/>
                <w:szCs w:val="18"/>
              </w:rPr>
              <w:t>市场监管局、基层市场监管所</w:t>
            </w:r>
            <w:r w:rsidRPr="00B23469">
              <w:rPr>
                <w:rFonts w:ascii="宋体" w:eastAsia="宋体" w:hAnsi="宋体" w:cs="宋体" w:hint="eastAsia"/>
                <w:color w:val="000000"/>
                <w:kern w:val="0"/>
                <w:sz w:val="18"/>
                <w:szCs w:val="18"/>
              </w:rPr>
              <w:t>标准化建设、资产登记等有关文件资料</w:t>
            </w:r>
            <w:r>
              <w:rPr>
                <w:rFonts w:ascii="宋体" w:eastAsia="宋体" w:hAnsi="宋体" w:cs="宋体" w:hint="eastAsia"/>
                <w:color w:val="000000"/>
                <w:kern w:val="0"/>
                <w:sz w:val="18"/>
                <w:szCs w:val="18"/>
              </w:rPr>
              <w:t>；2.</w:t>
            </w:r>
            <w:r w:rsidRPr="00DB73C3">
              <w:rPr>
                <w:rFonts w:ascii="宋体" w:eastAsia="宋体" w:hAnsi="宋体" w:cs="宋体" w:hint="eastAsia"/>
                <w:color w:val="000000"/>
                <w:kern w:val="0"/>
                <w:sz w:val="18"/>
                <w:szCs w:val="18"/>
              </w:rPr>
              <w:t>区级检验检测机构</w:t>
            </w:r>
            <w:r>
              <w:rPr>
                <w:rFonts w:ascii="宋体" w:eastAsia="宋体" w:hAnsi="宋体" w:cs="宋体" w:hint="eastAsia"/>
                <w:color w:val="000000"/>
                <w:kern w:val="0"/>
                <w:sz w:val="18"/>
                <w:szCs w:val="18"/>
              </w:rPr>
              <w:t>、</w:t>
            </w:r>
            <w:r w:rsidRPr="00FB660A">
              <w:rPr>
                <w:rFonts w:ascii="宋体" w:eastAsia="宋体" w:hAnsi="宋体" w:cs="宋体" w:hint="eastAsia"/>
                <w:color w:val="000000"/>
                <w:kern w:val="0"/>
                <w:sz w:val="18"/>
                <w:szCs w:val="18"/>
              </w:rPr>
              <w:t>食品安全风险监测</w:t>
            </w:r>
            <w:r>
              <w:rPr>
                <w:rFonts w:ascii="宋体" w:eastAsia="宋体" w:hAnsi="宋体" w:cs="宋体" w:hint="eastAsia"/>
                <w:color w:val="000000"/>
                <w:kern w:val="0"/>
                <w:sz w:val="18"/>
                <w:szCs w:val="18"/>
              </w:rPr>
              <w:t>机构</w:t>
            </w:r>
            <w:r w:rsidRPr="00F075FC">
              <w:rPr>
                <w:rFonts w:ascii="宋体" w:eastAsia="宋体" w:hAnsi="宋体" w:cs="宋体" w:hint="eastAsia"/>
                <w:color w:val="000000"/>
                <w:kern w:val="0"/>
                <w:sz w:val="18"/>
                <w:szCs w:val="18"/>
              </w:rPr>
              <w:t>年度检验任务要求及完成情况报告及台账</w:t>
            </w:r>
            <w:r w:rsidRPr="003F3D17">
              <w:rPr>
                <w:rFonts w:ascii="宋体" w:eastAsia="宋体" w:hAnsi="宋体" w:cs="宋体" w:hint="eastAsia"/>
                <w:color w:val="000000"/>
                <w:kern w:val="0"/>
                <w:sz w:val="18"/>
                <w:szCs w:val="18"/>
              </w:rPr>
              <w:t>，抽查检验报</w:t>
            </w:r>
            <w:r w:rsidRPr="003F3D17">
              <w:rPr>
                <w:rFonts w:ascii="宋体" w:eastAsia="宋体" w:hAnsi="宋体" w:cs="宋体" w:hint="eastAsia"/>
                <w:color w:val="000000"/>
                <w:kern w:val="0"/>
                <w:sz w:val="18"/>
                <w:szCs w:val="18"/>
              </w:rPr>
              <w:lastRenderedPageBreak/>
              <w:t>告及原始记录。</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1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2.3.4 </w:t>
            </w:r>
            <w:r w:rsidRPr="0038574B">
              <w:rPr>
                <w:rFonts w:ascii="宋体" w:eastAsia="宋体" w:hAnsi="宋体" w:cs="宋体" w:hint="eastAsia"/>
                <w:color w:val="000000"/>
                <w:kern w:val="0"/>
                <w:sz w:val="18"/>
                <w:szCs w:val="18"/>
                <w:highlight w:val="yellow"/>
              </w:rPr>
              <w:t>加快建立职业化检查员队伍。全面实施《关于上海市行政执法类公务员队伍建设三年行动计划（2016-2018年）》，制订区级相关实施方案。依托现有资源建立职业化检查员制度，明确检查员的资格标准、检查职责、培训管理、绩效考核等要求。</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现场一线执法人员中具备</w:t>
            </w:r>
            <w:proofErr w:type="gramStart"/>
            <w:r>
              <w:rPr>
                <w:rFonts w:ascii="宋体" w:eastAsia="宋体" w:hAnsi="宋体" w:cs="宋体" w:hint="eastAsia"/>
                <w:color w:val="000000"/>
                <w:kern w:val="0"/>
                <w:sz w:val="18"/>
                <w:szCs w:val="18"/>
              </w:rPr>
              <w:t>全领域</w:t>
            </w:r>
            <w:proofErr w:type="gramEnd"/>
            <w:r>
              <w:rPr>
                <w:rFonts w:ascii="宋体" w:eastAsia="宋体" w:hAnsi="宋体" w:cs="宋体" w:hint="eastAsia"/>
                <w:color w:val="000000"/>
                <w:kern w:val="0"/>
                <w:sz w:val="18"/>
                <w:szCs w:val="18"/>
              </w:rPr>
              <w:t>执法能力的全科</w:t>
            </w:r>
            <w:proofErr w:type="gramStart"/>
            <w:r>
              <w:rPr>
                <w:rFonts w:ascii="宋体" w:eastAsia="宋体" w:hAnsi="宋体" w:cs="宋体" w:hint="eastAsia"/>
                <w:color w:val="000000"/>
                <w:kern w:val="0"/>
                <w:sz w:val="18"/>
                <w:szCs w:val="18"/>
              </w:rPr>
              <w:t>型执法员比例</w:t>
            </w:r>
            <w:proofErr w:type="gramEnd"/>
            <w:r>
              <w:rPr>
                <w:rFonts w:ascii="宋体" w:eastAsia="宋体" w:hAnsi="宋体" w:cs="宋体" w:hint="eastAsia"/>
                <w:color w:val="000000"/>
                <w:kern w:val="0"/>
                <w:sz w:val="18"/>
                <w:szCs w:val="18"/>
              </w:rPr>
              <w:t>达到80%，基层领导岗位全科</w:t>
            </w:r>
            <w:proofErr w:type="gramStart"/>
            <w:r>
              <w:rPr>
                <w:rFonts w:ascii="宋体" w:eastAsia="宋体" w:hAnsi="宋体" w:cs="宋体" w:hint="eastAsia"/>
                <w:color w:val="000000"/>
                <w:kern w:val="0"/>
                <w:sz w:val="18"/>
                <w:szCs w:val="18"/>
              </w:rPr>
              <w:t>型比例</w:t>
            </w:r>
            <w:proofErr w:type="gramEnd"/>
            <w:r>
              <w:rPr>
                <w:rFonts w:ascii="宋体" w:eastAsia="宋体" w:hAnsi="宋体" w:cs="宋体" w:hint="eastAsia"/>
                <w:color w:val="000000"/>
                <w:kern w:val="0"/>
                <w:sz w:val="18"/>
                <w:szCs w:val="18"/>
              </w:rPr>
              <w:t>达到100%，得0.3分；基本形成具有行政执法特点的制度框架和管理新机制，得0.3分；研究出台有关检查员队伍建设的文件，明确</w:t>
            </w:r>
            <w:r w:rsidRPr="004F7427">
              <w:rPr>
                <w:rFonts w:ascii="宋体" w:eastAsia="宋体" w:hAnsi="宋体" w:cs="宋体" w:hint="eastAsia"/>
                <w:color w:val="000000"/>
                <w:kern w:val="0"/>
                <w:sz w:val="18"/>
                <w:szCs w:val="18"/>
              </w:rPr>
              <w:t>检查员的资格标准、检查职</w:t>
            </w:r>
            <w:r>
              <w:rPr>
                <w:rFonts w:ascii="宋体" w:eastAsia="宋体" w:hAnsi="宋体" w:cs="宋体" w:hint="eastAsia"/>
                <w:color w:val="000000"/>
                <w:kern w:val="0"/>
                <w:sz w:val="18"/>
                <w:szCs w:val="18"/>
              </w:rPr>
              <w:t>责、培训管理、绩效考核等内容，由区级政府出台的，得0.4分，由区级食品药品监管部门出台的，得0.2分。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1.一线执法人员、领导岗位人员及参加本市行政执法类公务员全员培训且考试合格人员花名册；2.行政执法类公务员管理相关制度；3.区级政府或区级食品药品监管部门印发的有关检查员队伍建设的相关文件。</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2.3.5 </w:t>
            </w:r>
            <w:r w:rsidRPr="0038574B">
              <w:rPr>
                <w:rFonts w:ascii="宋体" w:eastAsia="宋体" w:hAnsi="宋体" w:cs="宋体" w:hint="eastAsia"/>
                <w:color w:val="000000"/>
                <w:kern w:val="0"/>
                <w:sz w:val="18"/>
                <w:szCs w:val="18"/>
                <w:highlight w:val="yellow"/>
              </w:rPr>
              <w:t>食品安全监管执法人员每年接受食品安全专业培训不少于60小时，乡镇（街道）食品安全工作人员和居（村）委</w:t>
            </w:r>
            <w:proofErr w:type="gramStart"/>
            <w:r w:rsidRPr="0038574B">
              <w:rPr>
                <w:rFonts w:ascii="宋体" w:eastAsia="宋体" w:hAnsi="宋体" w:cs="宋体" w:hint="eastAsia"/>
                <w:color w:val="000000"/>
                <w:kern w:val="0"/>
                <w:sz w:val="18"/>
                <w:szCs w:val="18"/>
                <w:highlight w:val="yellow"/>
              </w:rPr>
              <w:t>会食品</w:t>
            </w:r>
            <w:proofErr w:type="gramEnd"/>
            <w:r w:rsidRPr="0038574B">
              <w:rPr>
                <w:rFonts w:ascii="宋体" w:eastAsia="宋体" w:hAnsi="宋体" w:cs="宋体" w:hint="eastAsia"/>
                <w:color w:val="000000"/>
                <w:kern w:val="0"/>
                <w:sz w:val="18"/>
                <w:szCs w:val="18"/>
                <w:highlight w:val="yellow"/>
              </w:rPr>
              <w:t>安全协管员、信息员、</w:t>
            </w:r>
            <w:r w:rsidRPr="0038574B">
              <w:rPr>
                <w:rFonts w:ascii="宋体" w:eastAsia="宋体" w:hAnsi="宋体" w:cs="宋体" w:hint="eastAsia"/>
                <w:color w:val="000000"/>
                <w:kern w:val="0"/>
                <w:sz w:val="18"/>
                <w:szCs w:val="18"/>
                <w:highlight w:val="yellow"/>
              </w:rPr>
              <w:lastRenderedPageBreak/>
              <w:t>宣传员每年接受食品安全知识培训不少于60小时。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食品安全监管执法人员每年接受食品安全专业培训60小时以上，覆盖率低于95%的，扣0.3分；乡镇（街道）食品安全工作人</w:t>
            </w:r>
            <w:r>
              <w:rPr>
                <w:rFonts w:ascii="宋体" w:eastAsia="宋体" w:hAnsi="宋体" w:cs="宋体" w:hint="eastAsia"/>
                <w:color w:val="000000"/>
                <w:kern w:val="0"/>
                <w:sz w:val="18"/>
                <w:szCs w:val="18"/>
              </w:rPr>
              <w:lastRenderedPageBreak/>
              <w:t>员和居（村）委</w:t>
            </w:r>
            <w:proofErr w:type="gramStart"/>
            <w:r>
              <w:rPr>
                <w:rFonts w:ascii="宋体" w:eastAsia="宋体" w:hAnsi="宋体" w:cs="宋体" w:hint="eastAsia"/>
                <w:color w:val="000000"/>
                <w:kern w:val="0"/>
                <w:sz w:val="18"/>
                <w:szCs w:val="18"/>
              </w:rPr>
              <w:t>会食品</w:t>
            </w:r>
            <w:proofErr w:type="gramEnd"/>
            <w:r>
              <w:rPr>
                <w:rFonts w:ascii="宋体" w:eastAsia="宋体" w:hAnsi="宋体" w:cs="宋体" w:hint="eastAsia"/>
                <w:color w:val="000000"/>
                <w:kern w:val="0"/>
                <w:sz w:val="18"/>
                <w:szCs w:val="18"/>
              </w:rPr>
              <w:t>安全协管员、信息员、宣传员每年接受食品安全知识培训60小时以上，覆盖率低于95%的，扣0.3分。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培训材料（包括培训通知、培训资料、签到、简讯等）</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88"/>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2.4 纳入规划、保障经费。</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2.4.1 将食品安全工作纳入本级国民经济和社会发展规划，食品安全规划作为政府专项规划出台。</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cs="宋体" w:hint="eastAsia"/>
                <w:kern w:val="0"/>
                <w:sz w:val="18"/>
                <w:szCs w:val="18"/>
              </w:rPr>
              <w:t>未将食品安全工作纳入区级国民经济和社会发展规划的，扣</w:t>
            </w:r>
            <w:r w:rsidRPr="003F3D17">
              <w:rPr>
                <w:rFonts w:ascii="宋体" w:eastAsia="宋体" w:hAnsi="宋体" w:cs="宋体"/>
                <w:kern w:val="0"/>
                <w:sz w:val="18"/>
                <w:szCs w:val="18"/>
              </w:rPr>
              <w:t>0.</w:t>
            </w:r>
            <w:r>
              <w:rPr>
                <w:rFonts w:ascii="宋体" w:eastAsia="宋体" w:hAnsi="宋体" w:cs="宋体" w:hint="eastAsia"/>
                <w:kern w:val="0"/>
                <w:sz w:val="18"/>
                <w:szCs w:val="18"/>
              </w:rPr>
              <w:t>4</w:t>
            </w:r>
            <w:r w:rsidRPr="003F3D17">
              <w:rPr>
                <w:rFonts w:ascii="宋体" w:eastAsia="宋体" w:hAnsi="宋体" w:cs="宋体"/>
                <w:kern w:val="0"/>
                <w:sz w:val="18"/>
                <w:szCs w:val="18"/>
              </w:rPr>
              <w:t>分；未将食品安全规划作为区政府专项规划出台的</w:t>
            </w:r>
            <w:r w:rsidRPr="003F3D17">
              <w:rPr>
                <w:rFonts w:ascii="宋体" w:eastAsia="宋体" w:hAnsi="宋体" w:cs="宋体" w:hint="eastAsia"/>
                <w:kern w:val="0"/>
                <w:sz w:val="18"/>
                <w:szCs w:val="18"/>
              </w:rPr>
              <w:t>，</w:t>
            </w:r>
            <w:r w:rsidRPr="003F3D17">
              <w:rPr>
                <w:rFonts w:ascii="宋体" w:eastAsia="宋体" w:hAnsi="宋体" w:cs="宋体"/>
                <w:kern w:val="0"/>
                <w:sz w:val="18"/>
                <w:szCs w:val="18"/>
              </w:rPr>
              <w:t>扣0.</w:t>
            </w:r>
            <w:r>
              <w:rPr>
                <w:rFonts w:ascii="宋体" w:eastAsia="宋体" w:hAnsi="宋体" w:cs="宋体" w:hint="eastAsia"/>
                <w:kern w:val="0"/>
                <w:sz w:val="18"/>
                <w:szCs w:val="18"/>
              </w:rPr>
              <w:t>2</w:t>
            </w:r>
            <w:r w:rsidRPr="003F3D17">
              <w:rPr>
                <w:rFonts w:ascii="宋体" w:eastAsia="宋体" w:hAnsi="宋体" w:cs="宋体"/>
                <w:kern w:val="0"/>
                <w:sz w:val="18"/>
                <w:szCs w:val="18"/>
              </w:rPr>
              <w:t>分</w:t>
            </w:r>
            <w:r>
              <w:rPr>
                <w:rFonts w:ascii="宋体" w:eastAsia="宋体" w:hAnsi="宋体" w:cs="宋体" w:hint="eastAsia"/>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t>1.区级国民经济和社会发展规划文件；2.区政府出台的食品安全专项规划文件</w:t>
            </w:r>
            <w:r w:rsidRPr="003F3D17">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2.4.2 将食品安全工作经费列入本级政府财政预算，食品安全监管所需的人、财、物投入得到有效保障，对建设市民满意的食品安全城市的实施项目予以经费保障。</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未将食品安全工作经费列入区</w:t>
            </w:r>
            <w:r w:rsidRPr="00FB660A">
              <w:rPr>
                <w:rFonts w:ascii="宋体" w:eastAsia="宋体" w:hAnsi="宋体" w:cs="宋体" w:hint="eastAsia"/>
                <w:color w:val="000000"/>
                <w:kern w:val="0"/>
                <w:sz w:val="18"/>
                <w:szCs w:val="18"/>
              </w:rPr>
              <w:t>级政府财政预算</w:t>
            </w:r>
            <w:r>
              <w:rPr>
                <w:rFonts w:ascii="宋体" w:eastAsia="宋体" w:hAnsi="宋体" w:cs="宋体" w:hint="eastAsia"/>
                <w:color w:val="000000"/>
                <w:kern w:val="0"/>
                <w:sz w:val="18"/>
                <w:szCs w:val="18"/>
              </w:rPr>
              <w:t>的，本项</w:t>
            </w:r>
            <w:r>
              <w:rPr>
                <w:rFonts w:ascii="宋体" w:eastAsia="宋体" w:hAnsi="宋体" w:cs="宋体"/>
                <w:color w:val="000000"/>
                <w:kern w:val="0"/>
                <w:sz w:val="18"/>
                <w:szCs w:val="18"/>
              </w:rPr>
              <w:t>不得分</w:t>
            </w:r>
            <w:r>
              <w:rPr>
                <w:rFonts w:ascii="宋体" w:eastAsia="宋体" w:hAnsi="宋体" w:cs="宋体" w:hint="eastAsia"/>
                <w:color w:val="000000"/>
                <w:kern w:val="0"/>
                <w:sz w:val="18"/>
                <w:szCs w:val="18"/>
              </w:rPr>
              <w:t>；</w:t>
            </w:r>
            <w:r w:rsidRPr="00FB660A">
              <w:rPr>
                <w:rFonts w:ascii="宋体" w:eastAsia="宋体" w:hAnsi="宋体" w:cs="宋体" w:hint="eastAsia"/>
                <w:color w:val="000000"/>
                <w:kern w:val="0"/>
                <w:sz w:val="18"/>
                <w:szCs w:val="18"/>
              </w:rPr>
              <w:t>食品安全监管所需的人、财、物投入</w:t>
            </w:r>
            <w:r>
              <w:rPr>
                <w:rFonts w:ascii="宋体" w:eastAsia="宋体" w:hAnsi="宋体" w:cs="宋体" w:hint="eastAsia"/>
                <w:color w:val="000000"/>
                <w:kern w:val="0"/>
                <w:sz w:val="18"/>
                <w:szCs w:val="18"/>
              </w:rPr>
              <w:t>未</w:t>
            </w:r>
            <w:r w:rsidRPr="00FB660A">
              <w:rPr>
                <w:rFonts w:ascii="宋体" w:eastAsia="宋体" w:hAnsi="宋体" w:cs="宋体" w:hint="eastAsia"/>
                <w:color w:val="000000"/>
                <w:kern w:val="0"/>
                <w:sz w:val="18"/>
                <w:szCs w:val="18"/>
              </w:rPr>
              <w:t>得到有效保障</w:t>
            </w:r>
            <w:r>
              <w:rPr>
                <w:rFonts w:ascii="宋体" w:eastAsia="宋体" w:hAnsi="宋体" w:cs="宋体" w:hint="eastAsia"/>
                <w:color w:val="000000"/>
                <w:kern w:val="0"/>
                <w:sz w:val="18"/>
                <w:szCs w:val="18"/>
              </w:rPr>
              <w:t>的，扣0.3分。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321B11">
              <w:rPr>
                <w:rFonts w:ascii="宋体" w:eastAsia="宋体" w:hAnsi="宋体" w:cs="宋体" w:hint="eastAsia"/>
                <w:color w:val="000000"/>
                <w:kern w:val="0"/>
                <w:sz w:val="18"/>
                <w:szCs w:val="18"/>
              </w:rPr>
              <w:t>年初本级人大批复的预算进行经费保障的有关材料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2.5 科技创新能力提升。</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2.5.1 加强资源统筹，针对食品产业发展和安全监管面临的重大问题，开展科技共性和关键技术研发，强化科技成果转化和应用。</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7E27EE">
              <w:rPr>
                <w:rFonts w:ascii="宋体" w:eastAsia="宋体" w:hAnsi="宋体" w:cs="宋体" w:hint="eastAsia"/>
                <w:color w:val="000000"/>
                <w:kern w:val="0"/>
                <w:sz w:val="18"/>
                <w:szCs w:val="18"/>
              </w:rPr>
              <w:t>针对食品产业发展和安全监管面临的重大问题，开展科技共性和关键技术研发</w:t>
            </w:r>
            <w:r>
              <w:rPr>
                <w:rFonts w:ascii="宋体" w:eastAsia="宋体" w:hAnsi="宋体" w:cs="宋体" w:hint="eastAsia"/>
                <w:color w:val="000000"/>
                <w:kern w:val="0"/>
                <w:sz w:val="18"/>
                <w:szCs w:val="18"/>
              </w:rPr>
              <w:t>的,得0.</w:t>
            </w:r>
            <w:r>
              <w:rPr>
                <w:rFonts w:ascii="宋体" w:eastAsia="宋体" w:hAnsi="宋体" w:cs="宋体"/>
                <w:color w:val="000000"/>
                <w:kern w:val="0"/>
                <w:sz w:val="18"/>
                <w:szCs w:val="18"/>
              </w:rPr>
              <w:t>5分</w:t>
            </w:r>
            <w:r>
              <w:rPr>
                <w:rFonts w:ascii="宋体" w:eastAsia="宋体" w:hAnsi="宋体" w:cs="宋体" w:hint="eastAsia"/>
                <w:color w:val="000000"/>
                <w:kern w:val="0"/>
                <w:sz w:val="18"/>
                <w:szCs w:val="18"/>
              </w:rPr>
              <w:t>；</w:t>
            </w:r>
            <w:r w:rsidRPr="007E27EE">
              <w:rPr>
                <w:rFonts w:ascii="宋体" w:eastAsia="宋体" w:hAnsi="宋体" w:cs="宋体" w:hint="eastAsia"/>
                <w:color w:val="000000"/>
                <w:kern w:val="0"/>
                <w:sz w:val="18"/>
                <w:szCs w:val="18"/>
              </w:rPr>
              <w:t>支持科技成果转化应用并取得实效</w:t>
            </w:r>
            <w:r>
              <w:rPr>
                <w:rFonts w:ascii="宋体" w:eastAsia="宋体" w:hAnsi="宋体" w:cs="宋体" w:hint="eastAsia"/>
                <w:color w:val="000000"/>
                <w:kern w:val="0"/>
                <w:sz w:val="18"/>
                <w:szCs w:val="18"/>
              </w:rPr>
              <w:t>的，得0.5分。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1.科研项目立项情况相关材料；2</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科技成果转化情况相关材料。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2.5.2 加强科研人才队伍建设，支持培养企业创新领军人</w:t>
            </w:r>
            <w:r w:rsidRPr="00FB660A">
              <w:rPr>
                <w:rFonts w:ascii="宋体" w:eastAsia="宋体" w:hAnsi="宋体" w:cs="宋体" w:hint="eastAsia"/>
                <w:color w:val="000000"/>
                <w:kern w:val="0"/>
                <w:sz w:val="18"/>
                <w:szCs w:val="18"/>
              </w:rPr>
              <w:lastRenderedPageBreak/>
              <w:t>才，全面提升企业创新能力。</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DC13C2">
              <w:rPr>
                <w:rFonts w:ascii="宋体" w:eastAsia="宋体" w:hAnsi="宋体" w:cs="宋体" w:hint="eastAsia"/>
                <w:color w:val="000000"/>
                <w:spacing w:val="-16"/>
                <w:kern w:val="0"/>
                <w:sz w:val="18"/>
                <w:szCs w:val="18"/>
              </w:rPr>
              <w:lastRenderedPageBreak/>
              <w:t>1（鼓励项）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区政府出台科研</w:t>
            </w:r>
            <w:r w:rsidRPr="007E27EE">
              <w:rPr>
                <w:rFonts w:ascii="宋体" w:eastAsia="宋体" w:hAnsi="宋体" w:cs="宋体" w:hint="eastAsia"/>
                <w:color w:val="000000"/>
                <w:kern w:val="0"/>
                <w:sz w:val="18"/>
                <w:szCs w:val="18"/>
              </w:rPr>
              <w:t>人才</w:t>
            </w:r>
            <w:r>
              <w:rPr>
                <w:rFonts w:ascii="宋体" w:eastAsia="宋体" w:hAnsi="宋体" w:cs="宋体" w:hint="eastAsia"/>
                <w:color w:val="000000"/>
                <w:kern w:val="0"/>
                <w:sz w:val="18"/>
                <w:szCs w:val="18"/>
              </w:rPr>
              <w:t>队伍建设政策的，得0.5</w:t>
            </w:r>
            <w:r>
              <w:rPr>
                <w:rFonts w:ascii="宋体" w:eastAsia="宋体" w:hAnsi="宋体" w:cs="宋体" w:hint="eastAsia"/>
                <w:color w:val="000000"/>
                <w:kern w:val="0"/>
                <w:sz w:val="18"/>
                <w:szCs w:val="18"/>
              </w:rPr>
              <w:lastRenderedPageBreak/>
              <w:t>分；</w:t>
            </w:r>
            <w:r w:rsidRPr="007E27EE">
              <w:rPr>
                <w:rFonts w:ascii="宋体" w:eastAsia="宋体" w:hAnsi="宋体" w:cs="宋体" w:hint="eastAsia"/>
                <w:color w:val="000000"/>
                <w:kern w:val="0"/>
                <w:sz w:val="18"/>
                <w:szCs w:val="18"/>
              </w:rPr>
              <w:t>支持培养企业创新领军人才</w:t>
            </w:r>
            <w:r>
              <w:rPr>
                <w:rFonts w:ascii="宋体" w:eastAsia="宋体" w:hAnsi="宋体" w:cs="宋体" w:hint="eastAsia"/>
                <w:color w:val="000000"/>
                <w:kern w:val="0"/>
                <w:sz w:val="18"/>
                <w:szCs w:val="18"/>
              </w:rPr>
              <w:t>并取得实效的，得0.5分。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1.区政府出台的科研</w:t>
            </w:r>
            <w:r w:rsidRPr="007E27EE">
              <w:rPr>
                <w:rFonts w:ascii="宋体" w:eastAsia="宋体" w:hAnsi="宋体" w:cs="宋体" w:hint="eastAsia"/>
                <w:color w:val="000000"/>
                <w:kern w:val="0"/>
                <w:sz w:val="18"/>
                <w:szCs w:val="18"/>
              </w:rPr>
              <w:t>人才</w:t>
            </w:r>
            <w:r>
              <w:rPr>
                <w:rFonts w:ascii="宋体" w:eastAsia="宋体" w:hAnsi="宋体" w:cs="宋体" w:hint="eastAsia"/>
                <w:color w:val="000000"/>
                <w:kern w:val="0"/>
                <w:sz w:val="18"/>
                <w:szCs w:val="18"/>
              </w:rPr>
              <w:t>队伍建设政策文</w:t>
            </w:r>
            <w:r>
              <w:rPr>
                <w:rFonts w:ascii="宋体" w:eastAsia="宋体" w:hAnsi="宋体" w:cs="宋体" w:hint="eastAsia"/>
                <w:color w:val="000000"/>
                <w:kern w:val="0"/>
                <w:sz w:val="18"/>
                <w:szCs w:val="18"/>
              </w:rPr>
              <w:lastRenderedPageBreak/>
              <w:t>件；2.</w:t>
            </w:r>
            <w:r w:rsidRPr="007E27EE">
              <w:rPr>
                <w:rFonts w:ascii="宋体" w:eastAsia="宋体" w:hAnsi="宋体" w:cs="宋体" w:hint="eastAsia"/>
                <w:color w:val="000000"/>
                <w:kern w:val="0"/>
                <w:sz w:val="18"/>
                <w:szCs w:val="18"/>
              </w:rPr>
              <w:t>企业创新</w:t>
            </w:r>
            <w:r>
              <w:rPr>
                <w:rFonts w:ascii="宋体" w:eastAsia="宋体" w:hAnsi="宋体" w:cs="宋体" w:hint="eastAsia"/>
                <w:color w:val="000000"/>
                <w:kern w:val="0"/>
                <w:sz w:val="18"/>
                <w:szCs w:val="18"/>
              </w:rPr>
              <w:t>成果相关材料。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553"/>
          <w:jc w:val="center"/>
        </w:trPr>
        <w:tc>
          <w:tcPr>
            <w:tcW w:w="1036"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3.食品安全源头治理有效</w:t>
            </w: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3.1 农产品质</w:t>
            </w:r>
            <w:proofErr w:type="gramStart"/>
            <w:r w:rsidRPr="00FB660A">
              <w:rPr>
                <w:rFonts w:ascii="宋体" w:eastAsia="宋体" w:hAnsi="宋体" w:cs="宋体" w:hint="eastAsia"/>
                <w:color w:val="000000"/>
                <w:kern w:val="0"/>
                <w:sz w:val="18"/>
                <w:szCs w:val="18"/>
              </w:rPr>
              <w:t>量安全</w:t>
            </w:r>
            <w:proofErr w:type="gramEnd"/>
            <w:r w:rsidRPr="00FB660A">
              <w:rPr>
                <w:rFonts w:ascii="宋体" w:eastAsia="宋体" w:hAnsi="宋体" w:cs="宋体" w:hint="eastAsia"/>
                <w:color w:val="000000"/>
                <w:kern w:val="0"/>
                <w:sz w:val="18"/>
                <w:szCs w:val="18"/>
              </w:rPr>
              <w:t>得到保障。</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3.1.1 食用农产品种植养殖达到《国家农产品质量安全县考核办法》的有关要求，“菜篮子”产品主产区创建成为国家或省级农产品质</w:t>
            </w:r>
            <w:proofErr w:type="gramStart"/>
            <w:r w:rsidRPr="00FB660A">
              <w:rPr>
                <w:rFonts w:ascii="宋体" w:eastAsia="宋体" w:hAnsi="宋体" w:cs="宋体" w:hint="eastAsia"/>
                <w:color w:val="000000"/>
                <w:kern w:val="0"/>
                <w:sz w:val="18"/>
                <w:szCs w:val="18"/>
              </w:rPr>
              <w:t>量安全</w:t>
            </w:r>
            <w:proofErr w:type="gramEnd"/>
            <w:r>
              <w:rPr>
                <w:rFonts w:ascii="宋体" w:eastAsia="宋体" w:hAnsi="宋体" w:cs="宋体" w:hint="eastAsia"/>
                <w:color w:val="000000"/>
                <w:kern w:val="0"/>
                <w:sz w:val="18"/>
                <w:szCs w:val="18"/>
              </w:rPr>
              <w:t>区</w:t>
            </w:r>
            <w:r w:rsidRPr="00FB660A">
              <w:rPr>
                <w:rFonts w:ascii="宋体" w:eastAsia="宋体" w:hAnsi="宋体" w:cs="宋体" w:hint="eastAsia"/>
                <w:color w:val="000000"/>
                <w:kern w:val="0"/>
                <w:sz w:val="18"/>
                <w:szCs w:val="18"/>
              </w:rPr>
              <w:t>县。</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未按</w:t>
            </w:r>
            <w:r>
              <w:rPr>
                <w:rFonts w:ascii="宋体" w:eastAsia="宋体" w:hAnsi="宋体" w:cs="宋体" w:hint="eastAsia"/>
                <w:color w:val="000000"/>
                <w:kern w:val="0"/>
                <w:sz w:val="18"/>
                <w:szCs w:val="18"/>
              </w:rPr>
              <w:t>规定达到</w:t>
            </w:r>
            <w:r w:rsidRPr="008910E8">
              <w:rPr>
                <w:rFonts w:ascii="宋体" w:eastAsia="宋体" w:hAnsi="宋体" w:cs="宋体" w:hint="eastAsia"/>
                <w:color w:val="000000"/>
                <w:kern w:val="0"/>
                <w:sz w:val="18"/>
                <w:szCs w:val="18"/>
              </w:rPr>
              <w:t>农产品质</w:t>
            </w:r>
            <w:proofErr w:type="gramStart"/>
            <w:r w:rsidRPr="008910E8">
              <w:rPr>
                <w:rFonts w:ascii="宋体" w:eastAsia="宋体" w:hAnsi="宋体" w:cs="宋体" w:hint="eastAsia"/>
                <w:color w:val="000000"/>
                <w:kern w:val="0"/>
                <w:sz w:val="18"/>
                <w:szCs w:val="18"/>
              </w:rPr>
              <w:t>量安全</w:t>
            </w:r>
            <w:proofErr w:type="gramEnd"/>
            <w:r>
              <w:rPr>
                <w:rFonts w:ascii="宋体" w:eastAsia="宋体" w:hAnsi="宋体" w:cs="宋体" w:hint="eastAsia"/>
                <w:color w:val="000000"/>
                <w:kern w:val="0"/>
                <w:sz w:val="18"/>
                <w:szCs w:val="18"/>
              </w:rPr>
              <w:t>区</w:t>
            </w:r>
            <w:r w:rsidRPr="008910E8">
              <w:rPr>
                <w:rFonts w:ascii="宋体" w:eastAsia="宋体" w:hAnsi="宋体" w:cs="宋体" w:hint="eastAsia"/>
                <w:color w:val="000000"/>
                <w:kern w:val="0"/>
                <w:sz w:val="18"/>
                <w:szCs w:val="18"/>
              </w:rPr>
              <w:t>县</w:t>
            </w:r>
            <w:r>
              <w:rPr>
                <w:rFonts w:ascii="宋体" w:eastAsia="宋体" w:hAnsi="宋体" w:cs="宋体" w:hint="eastAsia"/>
                <w:color w:val="000000"/>
                <w:kern w:val="0"/>
                <w:sz w:val="18"/>
                <w:szCs w:val="18"/>
              </w:rPr>
              <w:t>创建要求</w:t>
            </w:r>
            <w:r w:rsidRPr="008910E8">
              <w:rPr>
                <w:rFonts w:ascii="宋体" w:eastAsia="宋体" w:hAnsi="宋体" w:cs="宋体" w:hint="eastAsia"/>
                <w:color w:val="000000"/>
                <w:kern w:val="0"/>
                <w:sz w:val="18"/>
                <w:szCs w:val="18"/>
              </w:rPr>
              <w:t>的，扣</w:t>
            </w:r>
            <w:r w:rsidRPr="008910E8">
              <w:rPr>
                <w:rFonts w:ascii="宋体" w:eastAsia="宋体" w:hAnsi="宋体" w:cs="宋体"/>
                <w:color w:val="000000"/>
                <w:kern w:val="0"/>
                <w:sz w:val="18"/>
                <w:szCs w:val="18"/>
              </w:rPr>
              <w:t>0.5分；未建立生产主体信用档案及监管名录</w:t>
            </w:r>
            <w:r w:rsidRPr="008910E8">
              <w:rPr>
                <w:rFonts w:ascii="宋体" w:eastAsia="宋体" w:hAnsi="宋体" w:cs="宋体" w:hint="eastAsia"/>
                <w:color w:val="000000"/>
                <w:kern w:val="0"/>
                <w:sz w:val="18"/>
                <w:szCs w:val="18"/>
              </w:rPr>
              <w:t>的，扣</w:t>
            </w:r>
            <w:r w:rsidRPr="008910E8">
              <w:rPr>
                <w:rFonts w:ascii="宋体" w:eastAsia="宋体" w:hAnsi="宋体" w:cs="宋体"/>
                <w:color w:val="000000"/>
                <w:kern w:val="0"/>
                <w:sz w:val="18"/>
                <w:szCs w:val="18"/>
              </w:rPr>
              <w:t>0.5分；</w:t>
            </w:r>
            <w:r w:rsidRPr="008910E8">
              <w:rPr>
                <w:rFonts w:ascii="宋体" w:eastAsia="宋体" w:hAnsi="宋体" w:cs="宋体" w:hint="eastAsia"/>
                <w:color w:val="000000"/>
                <w:kern w:val="0"/>
                <w:sz w:val="18"/>
                <w:szCs w:val="18"/>
              </w:rPr>
              <w:t>未有效落实</w:t>
            </w:r>
            <w:r w:rsidRPr="008910E8">
              <w:rPr>
                <w:rFonts w:ascii="宋体" w:eastAsia="宋体" w:hAnsi="宋体" w:cs="宋体"/>
                <w:color w:val="000000"/>
                <w:kern w:val="0"/>
                <w:sz w:val="18"/>
                <w:szCs w:val="18"/>
              </w:rPr>
              <w:t>生产记录制度，</w:t>
            </w:r>
            <w:r w:rsidRPr="008910E8">
              <w:rPr>
                <w:rFonts w:ascii="宋体" w:eastAsia="宋体" w:hAnsi="宋体" w:cs="宋体" w:hint="eastAsia"/>
                <w:color w:val="000000"/>
                <w:kern w:val="0"/>
                <w:sz w:val="18"/>
                <w:szCs w:val="18"/>
              </w:rPr>
              <w:t>以及未</w:t>
            </w:r>
            <w:r w:rsidRPr="008910E8">
              <w:rPr>
                <w:rFonts w:ascii="宋体" w:eastAsia="宋体" w:hAnsi="宋体" w:cs="宋体"/>
                <w:color w:val="000000"/>
                <w:kern w:val="0"/>
                <w:sz w:val="18"/>
                <w:szCs w:val="18"/>
              </w:rPr>
              <w:t>严格执行禁限用农兽药管理、农兽药休药期(安全间隔期)等规定</w:t>
            </w:r>
            <w:r w:rsidRPr="008910E8">
              <w:rPr>
                <w:rFonts w:ascii="宋体" w:eastAsia="宋体" w:hAnsi="宋体" w:cs="宋体" w:hint="eastAsia"/>
                <w:color w:val="000000"/>
                <w:kern w:val="0"/>
                <w:sz w:val="18"/>
                <w:szCs w:val="18"/>
              </w:rPr>
              <w:t>的，扣</w:t>
            </w:r>
            <w:r w:rsidRPr="008910E8">
              <w:rPr>
                <w:rFonts w:ascii="宋体" w:eastAsia="宋体" w:hAnsi="宋体" w:cs="宋体"/>
                <w:color w:val="000000"/>
                <w:kern w:val="0"/>
                <w:sz w:val="18"/>
                <w:szCs w:val="18"/>
              </w:rPr>
              <w:t>0.5分。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color w:val="000000"/>
                <w:kern w:val="0"/>
                <w:sz w:val="18"/>
                <w:szCs w:val="18"/>
              </w:rPr>
              <w:t>1.区委、区政府印发的</w:t>
            </w:r>
            <w:r w:rsidRPr="008910E8">
              <w:rPr>
                <w:rFonts w:ascii="宋体" w:eastAsia="宋体" w:hAnsi="宋体" w:cs="宋体" w:hint="eastAsia"/>
                <w:color w:val="000000"/>
                <w:kern w:val="0"/>
                <w:sz w:val="18"/>
                <w:szCs w:val="18"/>
              </w:rPr>
              <w:t>农产品质</w:t>
            </w:r>
            <w:proofErr w:type="gramStart"/>
            <w:r w:rsidRPr="008910E8">
              <w:rPr>
                <w:rFonts w:ascii="宋体" w:eastAsia="宋体" w:hAnsi="宋体" w:cs="宋体" w:hint="eastAsia"/>
                <w:color w:val="000000"/>
                <w:kern w:val="0"/>
                <w:sz w:val="18"/>
                <w:szCs w:val="18"/>
              </w:rPr>
              <w:t>量安全</w:t>
            </w:r>
            <w:proofErr w:type="gramEnd"/>
            <w:r>
              <w:rPr>
                <w:rFonts w:ascii="宋体" w:eastAsia="宋体" w:hAnsi="宋体" w:cs="宋体" w:hint="eastAsia"/>
                <w:color w:val="000000"/>
                <w:kern w:val="0"/>
                <w:sz w:val="18"/>
                <w:szCs w:val="18"/>
              </w:rPr>
              <w:t>区</w:t>
            </w:r>
            <w:r w:rsidRPr="008910E8">
              <w:rPr>
                <w:rFonts w:ascii="宋体" w:eastAsia="宋体" w:hAnsi="宋体" w:cs="宋体" w:hint="eastAsia"/>
                <w:color w:val="000000"/>
                <w:kern w:val="0"/>
                <w:sz w:val="18"/>
                <w:szCs w:val="18"/>
              </w:rPr>
              <w:t>县</w:t>
            </w:r>
            <w:r w:rsidRPr="008910E8">
              <w:rPr>
                <w:rFonts w:ascii="宋体" w:eastAsia="宋体" w:hAnsi="宋体" w:cs="宋体"/>
                <w:color w:val="000000"/>
                <w:kern w:val="0"/>
                <w:sz w:val="18"/>
                <w:szCs w:val="18"/>
              </w:rPr>
              <w:t>创建方案</w:t>
            </w:r>
            <w:r>
              <w:rPr>
                <w:rFonts w:ascii="宋体" w:eastAsia="宋体" w:hAnsi="宋体" w:cs="宋体" w:hint="eastAsia"/>
                <w:color w:val="000000"/>
                <w:kern w:val="0"/>
                <w:sz w:val="18"/>
                <w:szCs w:val="18"/>
              </w:rPr>
              <w:t>以及相关工作总结等材料</w:t>
            </w:r>
            <w:r w:rsidRPr="008910E8">
              <w:rPr>
                <w:rFonts w:ascii="宋体" w:eastAsia="宋体" w:hAnsi="宋体" w:cs="宋体"/>
                <w:color w:val="000000"/>
                <w:kern w:val="0"/>
                <w:sz w:val="18"/>
                <w:szCs w:val="18"/>
              </w:rPr>
              <w:t>；2.区委、区政府定期专题研究创建工作的会议纪要或相关印证材料；3.建立</w:t>
            </w:r>
            <w:r w:rsidRPr="008910E8">
              <w:rPr>
                <w:rFonts w:ascii="宋体" w:eastAsia="宋体" w:hAnsi="宋体" w:cs="宋体" w:hint="eastAsia"/>
                <w:color w:val="000000"/>
                <w:kern w:val="0"/>
                <w:sz w:val="18"/>
                <w:szCs w:val="18"/>
              </w:rPr>
              <w:t>完善工作机制文件及相关工作材料。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9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3.1.2 </w:t>
            </w:r>
            <w:r w:rsidRPr="00377549">
              <w:rPr>
                <w:rFonts w:ascii="宋体" w:eastAsia="宋体" w:hAnsi="宋体" w:cs="宋体" w:hint="eastAsia"/>
                <w:color w:val="000000"/>
                <w:kern w:val="0"/>
                <w:sz w:val="18"/>
                <w:szCs w:val="18"/>
              </w:rPr>
              <w:t>建立以食用农产品检验检疫合格证明、</w:t>
            </w:r>
            <w:r w:rsidRPr="00511487">
              <w:rPr>
                <w:rFonts w:ascii="宋体" w:eastAsia="宋体" w:hAnsi="宋体" w:cs="宋体" w:hint="eastAsia"/>
                <w:color w:val="000000"/>
                <w:kern w:val="0"/>
                <w:sz w:val="18"/>
                <w:szCs w:val="18"/>
              </w:rPr>
              <w:t>食用农产品质量合格证明为基础</w:t>
            </w:r>
            <w:r w:rsidRPr="00377549">
              <w:rPr>
                <w:rFonts w:ascii="宋体" w:eastAsia="宋体" w:hAnsi="宋体" w:cs="宋体" w:hint="eastAsia"/>
                <w:color w:val="000000"/>
                <w:kern w:val="0"/>
                <w:sz w:val="18"/>
                <w:szCs w:val="18"/>
              </w:rPr>
              <w:t>的食用农产品产地准出制度</w:t>
            </w:r>
            <w:r w:rsidRPr="00FB660A">
              <w:rPr>
                <w:rFonts w:ascii="宋体" w:eastAsia="宋体" w:hAnsi="宋体" w:cs="宋体" w:hint="eastAsia"/>
                <w:color w:val="000000"/>
                <w:kern w:val="0"/>
                <w:sz w:val="18"/>
                <w:szCs w:val="18"/>
              </w:rPr>
              <w:t>和市场准入制度及衔接机制，拟上市销售的食用农产品均应按要求具备产地证明、质量合格证明、检验检疫合格证明等证明文件。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未</w:t>
            </w:r>
            <w:r>
              <w:rPr>
                <w:rFonts w:ascii="宋体" w:eastAsia="宋体" w:hAnsi="宋体" w:cs="宋体" w:hint="eastAsia"/>
                <w:color w:val="000000"/>
                <w:kern w:val="0"/>
                <w:sz w:val="18"/>
                <w:szCs w:val="18"/>
              </w:rPr>
              <w:t>按文件要求</w:t>
            </w:r>
            <w:r w:rsidRPr="008910E8">
              <w:rPr>
                <w:rFonts w:ascii="宋体" w:eastAsia="宋体" w:hAnsi="宋体" w:cs="宋体" w:hint="eastAsia"/>
                <w:color w:val="000000"/>
                <w:kern w:val="0"/>
                <w:sz w:val="18"/>
                <w:szCs w:val="18"/>
              </w:rPr>
              <w:t>实施产地准出制度的，扣</w:t>
            </w:r>
            <w:r w:rsidRPr="008910E8">
              <w:rPr>
                <w:rFonts w:ascii="宋体" w:eastAsia="宋体" w:hAnsi="宋体" w:cs="宋体"/>
                <w:color w:val="000000"/>
                <w:kern w:val="0"/>
                <w:sz w:val="18"/>
                <w:szCs w:val="18"/>
              </w:rPr>
              <w:t>0.5分；未</w:t>
            </w:r>
            <w:r>
              <w:rPr>
                <w:rFonts w:ascii="宋体" w:eastAsia="宋体" w:hAnsi="宋体" w:cs="宋体" w:hint="eastAsia"/>
                <w:color w:val="000000"/>
                <w:kern w:val="0"/>
                <w:sz w:val="18"/>
                <w:szCs w:val="18"/>
              </w:rPr>
              <w:t>按文件要求</w:t>
            </w:r>
            <w:r w:rsidRPr="008910E8">
              <w:rPr>
                <w:rFonts w:ascii="宋体" w:eastAsia="宋体" w:hAnsi="宋体" w:cs="宋体"/>
                <w:color w:val="000000"/>
                <w:kern w:val="0"/>
                <w:sz w:val="18"/>
                <w:szCs w:val="18"/>
              </w:rPr>
              <w:t>实施食用农产品市场准入制度的，扣0.5分；未</w:t>
            </w:r>
            <w:r>
              <w:rPr>
                <w:rFonts w:ascii="宋体" w:eastAsia="宋体" w:hAnsi="宋体" w:cs="宋体" w:hint="eastAsia"/>
                <w:color w:val="000000"/>
                <w:kern w:val="0"/>
                <w:sz w:val="18"/>
                <w:szCs w:val="18"/>
              </w:rPr>
              <w:t>按文件要求落实</w:t>
            </w:r>
            <w:r w:rsidRPr="008910E8">
              <w:rPr>
                <w:rFonts w:ascii="宋体" w:eastAsia="宋体" w:hAnsi="宋体" w:cs="宋体"/>
                <w:color w:val="000000"/>
                <w:kern w:val="0"/>
                <w:sz w:val="18"/>
                <w:szCs w:val="18"/>
              </w:rPr>
              <w:t>食用农产品准出准入衔接机制</w:t>
            </w:r>
            <w:r>
              <w:rPr>
                <w:rFonts w:ascii="宋体" w:eastAsia="宋体" w:hAnsi="宋体" w:cs="宋体" w:hint="eastAsia"/>
                <w:color w:val="000000"/>
                <w:kern w:val="0"/>
                <w:sz w:val="18"/>
                <w:szCs w:val="18"/>
              </w:rPr>
              <w:t>的</w:t>
            </w:r>
            <w:r w:rsidRPr="008910E8">
              <w:rPr>
                <w:rFonts w:ascii="宋体" w:eastAsia="宋体" w:hAnsi="宋体" w:cs="宋体"/>
                <w:color w:val="000000"/>
                <w:kern w:val="0"/>
                <w:sz w:val="18"/>
                <w:szCs w:val="18"/>
              </w:rPr>
              <w:t>，未有效推进开展衔接工作的，扣0.5分</w:t>
            </w:r>
            <w:r>
              <w:rPr>
                <w:rFonts w:ascii="宋体" w:eastAsia="宋体" w:hAnsi="宋体" w:cs="宋体" w:hint="eastAsia"/>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color w:val="000000"/>
                <w:kern w:val="0"/>
                <w:sz w:val="18"/>
                <w:szCs w:val="18"/>
              </w:rPr>
              <w:t>1.实施产地准出制度的相关文件；2.实施市场准入制度的相关文件；3.实施衔接机制的相关文件，相关工作材料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3.1.3</w:t>
            </w:r>
            <w:r>
              <w:rPr>
                <w:rFonts w:ascii="宋体" w:eastAsia="宋体" w:hAnsi="宋体" w:cs="宋体" w:hint="eastAsia"/>
                <w:color w:val="000000"/>
                <w:kern w:val="0"/>
                <w:sz w:val="18"/>
                <w:szCs w:val="18"/>
              </w:rPr>
              <w:t>种植、养殖、运输过程中违法使用农业投入品等行为得到有效治理。加强农业投入品使用的监督管理和指导，建立</w:t>
            </w:r>
            <w:r>
              <w:rPr>
                <w:rFonts w:ascii="宋体" w:eastAsia="宋体" w:hAnsi="宋体" w:cs="宋体" w:hint="eastAsia"/>
                <w:color w:val="000000"/>
                <w:kern w:val="0"/>
                <w:sz w:val="18"/>
                <w:szCs w:val="18"/>
              </w:rPr>
              <w:lastRenderedPageBreak/>
              <w:t>农药、兽药、肥料、饲料和饲料添加剂等农业投入品生产、采购、使用和记录制度,严格执行农业投入品使用规定。</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在日常监管、投诉举报、监督抽查等工作中发现问题，但未有效处置的，扣</w:t>
            </w:r>
            <w:r w:rsidRPr="008910E8">
              <w:rPr>
                <w:rFonts w:ascii="宋体" w:eastAsia="宋体" w:hAnsi="宋体" w:cs="宋体"/>
                <w:color w:val="000000"/>
                <w:kern w:val="0"/>
                <w:sz w:val="18"/>
                <w:szCs w:val="18"/>
              </w:rPr>
              <w:t>0.5分；</w:t>
            </w:r>
            <w:r w:rsidRPr="008910E8">
              <w:rPr>
                <w:rFonts w:ascii="宋体" w:eastAsia="宋体" w:hAnsi="宋体" w:cs="宋体" w:hint="eastAsia"/>
                <w:color w:val="000000"/>
                <w:kern w:val="0"/>
                <w:sz w:val="18"/>
                <w:szCs w:val="18"/>
              </w:rPr>
              <w:t>未建立农业投入</w:t>
            </w:r>
            <w:r w:rsidRPr="008910E8">
              <w:rPr>
                <w:rFonts w:ascii="宋体" w:eastAsia="宋体" w:hAnsi="宋体" w:cs="宋体" w:hint="eastAsia"/>
                <w:color w:val="000000"/>
                <w:kern w:val="0"/>
                <w:sz w:val="18"/>
                <w:szCs w:val="18"/>
              </w:rPr>
              <w:lastRenderedPageBreak/>
              <w:t>品生产、采购、使用和记录制度</w:t>
            </w:r>
            <w:r w:rsidRPr="003F3D17">
              <w:rPr>
                <w:rFonts w:ascii="宋体" w:eastAsia="宋体" w:hAnsi="宋体" w:cs="宋体" w:hint="eastAsia"/>
                <w:color w:val="000000"/>
                <w:kern w:val="0"/>
                <w:sz w:val="18"/>
                <w:szCs w:val="18"/>
              </w:rPr>
              <w:t>和监管档案</w:t>
            </w:r>
            <w:r w:rsidRPr="008910E8">
              <w:rPr>
                <w:rFonts w:ascii="宋体" w:eastAsia="宋体" w:hAnsi="宋体" w:cs="宋体" w:hint="eastAsia"/>
                <w:color w:val="000000"/>
                <w:kern w:val="0"/>
                <w:sz w:val="18"/>
                <w:szCs w:val="18"/>
              </w:rPr>
              <w:t>的，扣</w:t>
            </w:r>
            <w:r w:rsidRPr="008910E8">
              <w:rPr>
                <w:rFonts w:ascii="宋体" w:eastAsia="宋体" w:hAnsi="宋体" w:cs="宋体"/>
                <w:color w:val="000000"/>
                <w:kern w:val="0"/>
                <w:sz w:val="18"/>
                <w:szCs w:val="18"/>
              </w:rPr>
              <w:t>0.5分；</w:t>
            </w:r>
            <w:r w:rsidRPr="008910E8">
              <w:rPr>
                <w:rFonts w:ascii="宋体" w:eastAsia="宋体" w:hAnsi="宋体" w:cs="宋体" w:hint="eastAsia"/>
                <w:color w:val="000000"/>
                <w:kern w:val="0"/>
                <w:sz w:val="18"/>
                <w:szCs w:val="18"/>
              </w:rPr>
              <w:t>未严格执行农业投入品使用规定的，扣</w:t>
            </w:r>
            <w:r w:rsidRPr="008910E8">
              <w:rPr>
                <w:rFonts w:ascii="宋体" w:eastAsia="宋体" w:hAnsi="宋体" w:cs="宋体"/>
                <w:color w:val="000000"/>
                <w:kern w:val="0"/>
                <w:sz w:val="18"/>
                <w:szCs w:val="18"/>
              </w:rPr>
              <w:t>0.5分。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1</w:t>
            </w:r>
            <w:r>
              <w:rPr>
                <w:rFonts w:ascii="宋体" w:eastAsia="宋体" w:hAnsi="宋体" w:cs="宋体" w:hint="eastAsia"/>
                <w:color w:val="000000"/>
                <w:kern w:val="0"/>
                <w:sz w:val="18"/>
                <w:szCs w:val="18"/>
              </w:rPr>
              <w:t>.</w:t>
            </w:r>
            <w:r w:rsidRPr="00F43785">
              <w:rPr>
                <w:rFonts w:ascii="宋体" w:eastAsia="宋体" w:hAnsi="宋体" w:cs="宋体" w:hint="eastAsia"/>
                <w:color w:val="000000"/>
                <w:kern w:val="0"/>
                <w:sz w:val="18"/>
                <w:szCs w:val="18"/>
              </w:rPr>
              <w:t>日常监督、投诉举报、监督抽查等</w:t>
            </w:r>
            <w:r w:rsidRPr="003F3D17">
              <w:rPr>
                <w:rFonts w:ascii="宋体" w:eastAsia="宋体" w:hAnsi="宋体" w:cs="宋体" w:hint="eastAsia"/>
                <w:color w:val="000000"/>
                <w:kern w:val="0"/>
                <w:sz w:val="18"/>
                <w:szCs w:val="18"/>
              </w:rPr>
              <w:t>监管档案和</w:t>
            </w:r>
            <w:r w:rsidRPr="00F43785">
              <w:rPr>
                <w:rFonts w:ascii="宋体" w:eastAsia="宋体" w:hAnsi="宋体" w:cs="宋体" w:hint="eastAsia"/>
                <w:color w:val="000000"/>
                <w:kern w:val="0"/>
                <w:sz w:val="18"/>
                <w:szCs w:val="18"/>
              </w:rPr>
              <w:t>工作材料；</w:t>
            </w:r>
            <w:r>
              <w:rPr>
                <w:rFonts w:ascii="宋体" w:eastAsia="宋体" w:hAnsi="宋体" w:cs="宋体" w:hint="eastAsia"/>
                <w:color w:val="000000"/>
                <w:kern w:val="0"/>
                <w:sz w:val="18"/>
                <w:szCs w:val="18"/>
              </w:rPr>
              <w:t>2.</w:t>
            </w:r>
            <w:r w:rsidRPr="00F43785">
              <w:rPr>
                <w:rFonts w:ascii="宋体" w:eastAsia="宋体" w:hAnsi="宋体" w:cs="宋体" w:hint="eastAsia"/>
                <w:color w:val="000000"/>
                <w:kern w:val="0"/>
                <w:sz w:val="18"/>
                <w:szCs w:val="18"/>
              </w:rPr>
              <w:t>印发相关农业投入品生产、</w:t>
            </w:r>
            <w:r w:rsidRPr="00F43785">
              <w:rPr>
                <w:rFonts w:ascii="宋体" w:eastAsia="宋体" w:hAnsi="宋体" w:cs="宋体" w:hint="eastAsia"/>
                <w:color w:val="000000"/>
                <w:kern w:val="0"/>
                <w:sz w:val="18"/>
                <w:szCs w:val="18"/>
              </w:rPr>
              <w:lastRenderedPageBreak/>
              <w:t>采购、使用和记录制度的文件；</w:t>
            </w:r>
            <w:r w:rsidRPr="008910E8">
              <w:rPr>
                <w:rFonts w:ascii="宋体" w:eastAsia="宋体" w:hAnsi="宋体" w:cs="宋体"/>
                <w:color w:val="000000"/>
                <w:kern w:val="0"/>
                <w:sz w:val="18"/>
                <w:szCs w:val="18"/>
              </w:rPr>
              <w:t>3.农业投入品使用规定管理的有关工作资料。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12"/>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3.1.4 推进绿色农业发展，无公害农产品、绿色食品、有机农产品等认证产量占地产农产品上市量的比重达到70%以上。</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“三品”认证率未达到</w:t>
            </w:r>
            <w:r w:rsidRPr="008910E8">
              <w:rPr>
                <w:rFonts w:ascii="宋体" w:eastAsia="宋体" w:hAnsi="宋体" w:cs="宋体"/>
                <w:color w:val="000000"/>
                <w:kern w:val="0"/>
                <w:sz w:val="18"/>
                <w:szCs w:val="18"/>
              </w:rPr>
              <w:t>70%，扣0.6分。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t>“三品”认证相关工作资料。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9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3.1.5</w:t>
            </w:r>
            <w:r>
              <w:rPr>
                <w:rFonts w:ascii="宋体" w:eastAsia="宋体" w:hAnsi="宋体" w:cs="宋体" w:hint="eastAsia"/>
                <w:color w:val="000000"/>
                <w:kern w:val="0"/>
                <w:sz w:val="18"/>
                <w:szCs w:val="18"/>
              </w:rPr>
              <w:t>实施农业标准化推广工程，推广良好农业规范。农村土地承包地经营权流转规范开展，</w:t>
            </w:r>
            <w:r w:rsidRPr="003F3D17">
              <w:rPr>
                <w:rFonts w:ascii="宋体" w:eastAsia="宋体" w:hAnsi="宋体" w:cs="宋体"/>
                <w:color w:val="000000"/>
                <w:kern w:val="0"/>
                <w:sz w:val="18"/>
                <w:szCs w:val="18"/>
              </w:rPr>
              <w:t>开展标准化生产示范园(场)创建,并全部</w:t>
            </w:r>
            <w:r w:rsidRPr="003F3D17">
              <w:rPr>
                <w:rFonts w:ascii="宋体" w:eastAsia="宋体" w:hAnsi="宋体" w:cs="宋体" w:hint="eastAsia"/>
                <w:color w:val="000000"/>
                <w:kern w:val="0"/>
                <w:sz w:val="18"/>
                <w:szCs w:val="18"/>
              </w:rPr>
              <w:t>开展</w:t>
            </w:r>
            <w:r w:rsidRPr="003F3D17">
              <w:rPr>
                <w:rFonts w:ascii="宋体" w:eastAsia="宋体" w:hAnsi="宋体" w:cs="宋体"/>
                <w:color w:val="000000"/>
                <w:kern w:val="0"/>
                <w:sz w:val="18"/>
                <w:szCs w:val="18"/>
              </w:rPr>
              <w:t>"三品</w:t>
            </w:r>
            <w:proofErr w:type="gramStart"/>
            <w:r w:rsidRPr="003F3D17">
              <w:rPr>
                <w:rFonts w:ascii="宋体" w:eastAsia="宋体" w:hAnsi="宋体" w:cs="宋体"/>
                <w:color w:val="000000"/>
                <w:kern w:val="0"/>
                <w:sz w:val="18"/>
                <w:szCs w:val="18"/>
              </w:rPr>
              <w:t>一</w:t>
            </w:r>
            <w:proofErr w:type="gramEnd"/>
            <w:r w:rsidRPr="003F3D17">
              <w:rPr>
                <w:rFonts w:ascii="宋体" w:eastAsia="宋体" w:hAnsi="宋体" w:cs="宋体"/>
                <w:color w:val="000000"/>
                <w:kern w:val="0"/>
                <w:sz w:val="18"/>
                <w:szCs w:val="18"/>
              </w:rPr>
              <w:t>标"认证登记</w:t>
            </w:r>
            <w:r>
              <w:rPr>
                <w:rFonts w:ascii="宋体" w:eastAsia="宋体" w:hAnsi="宋体" w:cs="宋体" w:hint="eastAsia"/>
                <w:color w:val="000000"/>
                <w:kern w:val="0"/>
                <w:sz w:val="18"/>
                <w:szCs w:val="18"/>
              </w:rPr>
              <w:t>，主要农产品质</w:t>
            </w:r>
            <w:proofErr w:type="gramStart"/>
            <w:r>
              <w:rPr>
                <w:rFonts w:ascii="宋体" w:eastAsia="宋体" w:hAnsi="宋体" w:cs="宋体" w:hint="eastAsia"/>
                <w:color w:val="000000"/>
                <w:kern w:val="0"/>
                <w:sz w:val="18"/>
                <w:szCs w:val="18"/>
              </w:rPr>
              <w:t>量安全</w:t>
            </w:r>
            <w:proofErr w:type="gramEnd"/>
            <w:r>
              <w:rPr>
                <w:rFonts w:ascii="宋体" w:eastAsia="宋体" w:hAnsi="宋体" w:cs="宋体" w:hint="eastAsia"/>
                <w:color w:val="000000"/>
                <w:kern w:val="0"/>
                <w:sz w:val="18"/>
                <w:szCs w:val="18"/>
              </w:rPr>
              <w:t>监测总体合格率达97%以上。</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发生农村土地承包地经营权不规范流转情况的，扣</w:t>
            </w:r>
            <w:r w:rsidRPr="008910E8">
              <w:rPr>
                <w:rFonts w:ascii="宋体" w:eastAsia="宋体" w:hAnsi="宋体" w:cs="宋体"/>
                <w:color w:val="000000"/>
                <w:kern w:val="0"/>
                <w:sz w:val="18"/>
                <w:szCs w:val="18"/>
              </w:rPr>
              <w:t>0.2分；</w:t>
            </w:r>
            <w:r w:rsidRPr="002A7AAD">
              <w:rPr>
                <w:rFonts w:ascii="宋体" w:eastAsia="宋体" w:hAnsi="宋体" w:cs="宋体" w:hint="eastAsia"/>
                <w:color w:val="000000"/>
                <w:kern w:val="0"/>
                <w:sz w:val="18"/>
                <w:szCs w:val="18"/>
              </w:rPr>
              <w:t>未组织开展标准化生产示范园（场）创建，扣0.2分</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主要农产品质</w:t>
            </w:r>
            <w:proofErr w:type="gramStart"/>
            <w:r w:rsidRPr="008910E8">
              <w:rPr>
                <w:rFonts w:ascii="宋体" w:eastAsia="宋体" w:hAnsi="宋体" w:cs="宋体" w:hint="eastAsia"/>
                <w:color w:val="000000"/>
                <w:kern w:val="0"/>
                <w:sz w:val="18"/>
                <w:szCs w:val="18"/>
              </w:rPr>
              <w:t>量安全</w:t>
            </w:r>
            <w:proofErr w:type="gramEnd"/>
            <w:r w:rsidRPr="008910E8">
              <w:rPr>
                <w:rFonts w:ascii="宋体" w:eastAsia="宋体" w:hAnsi="宋体" w:cs="宋体" w:hint="eastAsia"/>
                <w:color w:val="000000"/>
                <w:kern w:val="0"/>
                <w:sz w:val="18"/>
                <w:szCs w:val="18"/>
              </w:rPr>
              <w:t>监测总体合格率未达到</w:t>
            </w:r>
            <w:r w:rsidRPr="008910E8">
              <w:rPr>
                <w:rFonts w:ascii="宋体" w:eastAsia="宋体" w:hAnsi="宋体" w:cs="宋体"/>
                <w:color w:val="000000"/>
                <w:kern w:val="0"/>
                <w:sz w:val="18"/>
                <w:szCs w:val="18"/>
              </w:rPr>
              <w:t>97%以上，扣0.2分。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2A7AAD">
              <w:rPr>
                <w:rFonts w:ascii="宋体" w:eastAsia="宋体" w:hAnsi="宋体" w:cs="宋体" w:hint="eastAsia"/>
                <w:color w:val="000000"/>
                <w:kern w:val="0"/>
                <w:sz w:val="18"/>
                <w:szCs w:val="18"/>
              </w:rPr>
              <w:t>农村土地流转、组织开展标准化生产示范园创建、主要农产品质</w:t>
            </w:r>
            <w:proofErr w:type="gramStart"/>
            <w:r w:rsidRPr="002A7AAD">
              <w:rPr>
                <w:rFonts w:ascii="宋体" w:eastAsia="宋体" w:hAnsi="宋体" w:cs="宋体" w:hint="eastAsia"/>
                <w:color w:val="000000"/>
                <w:kern w:val="0"/>
                <w:sz w:val="18"/>
                <w:szCs w:val="18"/>
              </w:rPr>
              <w:t>量安全</w:t>
            </w:r>
            <w:proofErr w:type="gramEnd"/>
            <w:r w:rsidRPr="002A7AAD">
              <w:rPr>
                <w:rFonts w:ascii="宋体" w:eastAsia="宋体" w:hAnsi="宋体" w:cs="宋体" w:hint="eastAsia"/>
                <w:color w:val="000000"/>
                <w:kern w:val="0"/>
                <w:sz w:val="18"/>
                <w:szCs w:val="18"/>
              </w:rPr>
              <w:t>监测等相关文件及工作资料。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519"/>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3.2 推进耕地污染源头治理。</w:t>
            </w:r>
          </w:p>
        </w:tc>
        <w:tc>
          <w:tcPr>
            <w:tcW w:w="2620" w:type="dxa"/>
            <w:shd w:val="clear" w:color="auto" w:fill="auto"/>
            <w:vAlign w:val="center"/>
            <w:hideMark/>
          </w:tcPr>
          <w:p w:rsidR="00CF5773" w:rsidRPr="00DA011E" w:rsidRDefault="00CF5773" w:rsidP="00595B6B">
            <w:pPr>
              <w:widowControl/>
              <w:jc w:val="left"/>
              <w:rPr>
                <w:rFonts w:ascii="宋体" w:eastAsia="宋体" w:hAnsi="宋体" w:cs="宋体"/>
                <w:color w:val="000000"/>
                <w:spacing w:val="-2"/>
                <w:kern w:val="0"/>
                <w:sz w:val="18"/>
                <w:szCs w:val="18"/>
              </w:rPr>
            </w:pPr>
            <w:r w:rsidRPr="00DA011E">
              <w:rPr>
                <w:rFonts w:ascii="宋体" w:eastAsia="宋体" w:hAnsi="宋体" w:cs="宋体" w:hint="eastAsia"/>
                <w:color w:val="000000"/>
                <w:spacing w:val="-2"/>
                <w:kern w:val="0"/>
                <w:sz w:val="18"/>
                <w:szCs w:val="18"/>
              </w:rPr>
              <w:t>3.2.1 摸清耕地土壤污染的面积、分布及其对粮食和其他食用农产品质量的影响，开展耕地土壤环境质量类别划分，建立土壤环境质量类别分类清单。</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593671">
              <w:rPr>
                <w:rFonts w:ascii="宋体" w:eastAsia="宋体" w:hAnsi="宋体" w:cs="宋体" w:hint="eastAsia"/>
                <w:color w:val="000000"/>
                <w:kern w:val="0"/>
                <w:sz w:val="18"/>
                <w:szCs w:val="18"/>
              </w:rPr>
              <w:t>资料审查。未按要求配合开展耕地土壤污染调查的，扣0.5分；未按要求配合开展土壤环境质量类别划分的，扣0.5分；未按要求建立土壤环境质量类别划分清单的，扣0.5分。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Pr="008910E8">
              <w:rPr>
                <w:rFonts w:ascii="宋体" w:eastAsia="宋体" w:hAnsi="宋体" w:cs="宋体" w:hint="eastAsia"/>
                <w:color w:val="000000"/>
                <w:kern w:val="0"/>
                <w:sz w:val="18"/>
                <w:szCs w:val="18"/>
              </w:rPr>
              <w:t>开展耕地土壤污染调查相关工作文件</w:t>
            </w:r>
            <w:r>
              <w:rPr>
                <w:rFonts w:ascii="宋体" w:eastAsia="宋体" w:hAnsi="宋体" w:cs="宋体" w:hint="eastAsia"/>
                <w:color w:val="000000"/>
                <w:kern w:val="0"/>
                <w:sz w:val="18"/>
                <w:szCs w:val="18"/>
              </w:rPr>
              <w:t>；2.</w:t>
            </w:r>
            <w:r w:rsidRPr="008910E8">
              <w:rPr>
                <w:rFonts w:ascii="宋体" w:eastAsia="宋体" w:hAnsi="宋体" w:cs="宋体" w:hint="eastAsia"/>
                <w:color w:val="000000"/>
                <w:kern w:val="0"/>
                <w:sz w:val="18"/>
                <w:szCs w:val="18"/>
              </w:rPr>
              <w:t xml:space="preserve"> 土壤环境质量类别分类清单</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3.2.2 制定实施受污染耕地安</w:t>
            </w:r>
            <w:r w:rsidRPr="00FB660A">
              <w:rPr>
                <w:rFonts w:ascii="宋体" w:eastAsia="宋体" w:hAnsi="宋体" w:cs="宋体" w:hint="eastAsia"/>
                <w:color w:val="000000"/>
                <w:kern w:val="0"/>
                <w:sz w:val="18"/>
                <w:szCs w:val="18"/>
              </w:rPr>
              <w:lastRenderedPageBreak/>
              <w:t>全利用方案。污染严重耕地严禁种植食用农产品。落实大气、水、土壤污染防治行动计划，加强对重点行业、企业的环保执法。</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697602">
              <w:rPr>
                <w:rFonts w:ascii="宋体" w:eastAsia="宋体" w:hAnsi="宋体" w:cs="宋体" w:hint="eastAsia"/>
                <w:color w:val="000000"/>
                <w:kern w:val="0"/>
                <w:sz w:val="18"/>
                <w:szCs w:val="18"/>
              </w:rPr>
              <w:t>未开展污染严重</w:t>
            </w:r>
            <w:r w:rsidRPr="00697602">
              <w:rPr>
                <w:rFonts w:ascii="宋体" w:eastAsia="宋体" w:hAnsi="宋体" w:cs="宋体" w:hint="eastAsia"/>
                <w:color w:val="000000"/>
                <w:kern w:val="0"/>
                <w:sz w:val="18"/>
                <w:szCs w:val="18"/>
              </w:rPr>
              <w:lastRenderedPageBreak/>
              <w:t>耕地严禁种植食用农产品相关工作的，扣</w:t>
            </w:r>
            <w:r w:rsidRPr="00697602">
              <w:rPr>
                <w:rFonts w:ascii="宋体" w:eastAsia="宋体" w:hAnsi="宋体" w:cs="宋体"/>
                <w:color w:val="000000"/>
                <w:kern w:val="0"/>
                <w:sz w:val="18"/>
                <w:szCs w:val="18"/>
              </w:rPr>
              <w:t>0.5分</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未确定辖区重点</w:t>
            </w:r>
            <w:r>
              <w:rPr>
                <w:rFonts w:ascii="宋体" w:eastAsia="宋体" w:hAnsi="宋体" w:cs="宋体" w:hint="eastAsia"/>
                <w:color w:val="000000"/>
                <w:kern w:val="0"/>
                <w:sz w:val="18"/>
                <w:szCs w:val="18"/>
              </w:rPr>
              <w:t>环保</w:t>
            </w:r>
            <w:r w:rsidRPr="008910E8">
              <w:rPr>
                <w:rFonts w:ascii="宋体" w:eastAsia="宋体" w:hAnsi="宋体" w:cs="宋体" w:hint="eastAsia"/>
                <w:color w:val="000000"/>
                <w:kern w:val="0"/>
                <w:sz w:val="18"/>
                <w:szCs w:val="18"/>
              </w:rPr>
              <w:t>监管行业、企业的，扣</w:t>
            </w:r>
            <w:r w:rsidRPr="008910E8">
              <w:rPr>
                <w:rFonts w:ascii="宋体" w:eastAsia="宋体" w:hAnsi="宋体" w:cs="宋体"/>
                <w:color w:val="000000"/>
                <w:kern w:val="0"/>
                <w:sz w:val="18"/>
                <w:szCs w:val="18"/>
              </w:rPr>
              <w:t>0.5</w:t>
            </w:r>
            <w:r w:rsidRPr="008910E8">
              <w:rPr>
                <w:rFonts w:ascii="宋体" w:eastAsia="宋体" w:hAnsi="宋体" w:cs="宋体" w:hint="eastAsia"/>
                <w:color w:val="000000"/>
                <w:kern w:val="0"/>
                <w:sz w:val="18"/>
                <w:szCs w:val="18"/>
              </w:rPr>
              <w:t>分；抽查企业监管记录，未按照要求开展执法监管的，每</w:t>
            </w:r>
            <w:r>
              <w:rPr>
                <w:rFonts w:ascii="宋体" w:eastAsia="宋体" w:hAnsi="宋体" w:cs="宋体" w:hint="eastAsia"/>
                <w:color w:val="000000"/>
                <w:kern w:val="0"/>
                <w:sz w:val="18"/>
                <w:szCs w:val="18"/>
              </w:rPr>
              <w:t>家</w:t>
            </w:r>
            <w:r w:rsidRPr="008910E8">
              <w:rPr>
                <w:rFonts w:ascii="宋体" w:eastAsia="宋体" w:hAnsi="宋体" w:cs="宋体" w:hint="eastAsia"/>
                <w:color w:val="000000"/>
                <w:kern w:val="0"/>
                <w:sz w:val="18"/>
                <w:szCs w:val="18"/>
              </w:rPr>
              <w:t>扣</w:t>
            </w:r>
            <w:r w:rsidRPr="008910E8">
              <w:rPr>
                <w:rFonts w:ascii="宋体" w:eastAsia="宋体" w:hAnsi="宋体" w:cs="宋体"/>
                <w:color w:val="000000"/>
                <w:kern w:val="0"/>
                <w:sz w:val="18"/>
                <w:szCs w:val="18"/>
              </w:rPr>
              <w:t>0.1</w:t>
            </w:r>
            <w:r w:rsidRPr="008910E8">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扣完1.5分为止。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1.</w:t>
            </w:r>
            <w:r>
              <w:rPr>
                <w:rFonts w:ascii="宋体" w:eastAsia="宋体" w:hAnsi="宋体" w:cs="宋体" w:hint="eastAsia"/>
                <w:color w:val="000000"/>
                <w:kern w:val="0"/>
                <w:sz w:val="18"/>
                <w:szCs w:val="18"/>
              </w:rPr>
              <w:t>开展污染严重耕地</w:t>
            </w:r>
            <w:r>
              <w:rPr>
                <w:rFonts w:ascii="宋体" w:eastAsia="宋体" w:hAnsi="宋体" w:cs="宋体" w:hint="eastAsia"/>
                <w:color w:val="000000"/>
                <w:kern w:val="0"/>
                <w:sz w:val="18"/>
                <w:szCs w:val="18"/>
              </w:rPr>
              <w:lastRenderedPageBreak/>
              <w:t>严禁种植食用农产品</w:t>
            </w:r>
            <w:r w:rsidRPr="00697602">
              <w:rPr>
                <w:rFonts w:ascii="宋体" w:eastAsia="宋体" w:hAnsi="宋体" w:cs="宋体" w:hint="eastAsia"/>
                <w:color w:val="000000"/>
                <w:kern w:val="0"/>
                <w:sz w:val="18"/>
                <w:szCs w:val="18"/>
              </w:rPr>
              <w:t>工作</w:t>
            </w:r>
            <w:r>
              <w:rPr>
                <w:rFonts w:ascii="宋体" w:eastAsia="宋体" w:hAnsi="宋体" w:cs="宋体" w:hint="eastAsia"/>
                <w:color w:val="000000"/>
                <w:kern w:val="0"/>
                <w:sz w:val="18"/>
                <w:szCs w:val="18"/>
              </w:rPr>
              <w:t>的方案及相关资料；2.</w:t>
            </w:r>
            <w:r w:rsidRPr="008910E8">
              <w:rPr>
                <w:rFonts w:ascii="宋体" w:eastAsia="宋体" w:hAnsi="宋体" w:cs="宋体" w:hint="eastAsia"/>
                <w:color w:val="000000"/>
                <w:kern w:val="0"/>
                <w:sz w:val="18"/>
                <w:szCs w:val="18"/>
              </w:rPr>
              <w:t>加强对</w:t>
            </w:r>
            <w:r>
              <w:rPr>
                <w:rFonts w:ascii="宋体" w:eastAsia="宋体" w:hAnsi="宋体" w:cs="宋体" w:hint="eastAsia"/>
                <w:color w:val="000000"/>
                <w:kern w:val="0"/>
                <w:sz w:val="18"/>
                <w:szCs w:val="18"/>
              </w:rPr>
              <w:t>环保</w:t>
            </w:r>
            <w:r w:rsidRPr="008910E8">
              <w:rPr>
                <w:rFonts w:ascii="宋体" w:eastAsia="宋体" w:hAnsi="宋体" w:cs="宋体" w:hint="eastAsia"/>
                <w:color w:val="000000"/>
                <w:kern w:val="0"/>
                <w:sz w:val="18"/>
                <w:szCs w:val="18"/>
              </w:rPr>
              <w:t>重点行业、企业执法监管的相关文件、名单、工作总结等</w:t>
            </w:r>
            <w:r>
              <w:rPr>
                <w:rFonts w:ascii="宋体" w:eastAsia="宋体" w:hAnsi="宋体" w:cs="宋体" w:hint="eastAsia"/>
                <w:color w:val="000000"/>
                <w:kern w:val="0"/>
                <w:sz w:val="18"/>
                <w:szCs w:val="18"/>
              </w:rPr>
              <w:t>资料</w:t>
            </w:r>
            <w:r w:rsidRPr="008910E8">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3.3 加强粮食质量安全监测与监管。</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3142C6">
              <w:rPr>
                <w:rFonts w:ascii="宋体" w:eastAsia="宋体" w:hAnsi="宋体" w:cs="宋体"/>
                <w:color w:val="000000"/>
                <w:kern w:val="0"/>
                <w:sz w:val="18"/>
                <w:szCs w:val="18"/>
              </w:rPr>
              <w:t>3.3.1</w:t>
            </w:r>
            <w:r w:rsidRPr="003142C6">
              <w:rPr>
                <w:rFonts w:ascii="宋体" w:eastAsia="宋体" w:hAnsi="宋体" w:cs="宋体" w:hint="eastAsia"/>
                <w:color w:val="000000"/>
                <w:kern w:val="0"/>
                <w:sz w:val="18"/>
                <w:szCs w:val="18"/>
              </w:rPr>
              <w:t>严把粮食收购、贮存、运输关。</w:t>
            </w:r>
            <w:r w:rsidRPr="00FB660A">
              <w:rPr>
                <w:rFonts w:ascii="宋体" w:eastAsia="宋体" w:hAnsi="宋体" w:cs="宋体" w:hint="eastAsia"/>
                <w:color w:val="000000"/>
                <w:kern w:val="0"/>
                <w:sz w:val="18"/>
                <w:szCs w:val="18"/>
              </w:rPr>
              <w:t>对于不符合食品安全国家标准的粮食，经营者不得违规收购、贮存和销售，运输者不得违规运输，不得流入口粮市场。</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142C6">
              <w:rPr>
                <w:rFonts w:ascii="宋体" w:eastAsia="宋体" w:hAnsi="宋体" w:cs="宋体" w:hint="eastAsia"/>
                <w:color w:val="000000"/>
                <w:kern w:val="0"/>
                <w:sz w:val="18"/>
                <w:szCs w:val="18"/>
              </w:rPr>
              <w:t>未</w:t>
            </w:r>
            <w:r>
              <w:rPr>
                <w:rFonts w:ascii="宋体" w:eastAsia="宋体" w:hAnsi="宋体" w:cs="宋体" w:hint="eastAsia"/>
                <w:color w:val="000000"/>
                <w:kern w:val="0"/>
                <w:sz w:val="18"/>
                <w:szCs w:val="18"/>
              </w:rPr>
              <w:t>开展</w:t>
            </w:r>
            <w:r w:rsidRPr="003142C6">
              <w:rPr>
                <w:rFonts w:ascii="宋体" w:eastAsia="宋体" w:hAnsi="宋体" w:cs="宋体" w:hint="eastAsia"/>
                <w:color w:val="000000"/>
                <w:kern w:val="0"/>
                <w:sz w:val="18"/>
                <w:szCs w:val="18"/>
              </w:rPr>
              <w:t>粮食收购、贮存、运输等环节质量安全检查工作的</w:t>
            </w:r>
            <w:r>
              <w:rPr>
                <w:rFonts w:ascii="宋体" w:eastAsia="宋体" w:hAnsi="宋体" w:cs="宋体" w:hint="eastAsia"/>
                <w:color w:val="000000"/>
                <w:kern w:val="0"/>
                <w:sz w:val="18"/>
                <w:szCs w:val="18"/>
              </w:rPr>
              <w:t>，扣0.5分；</w:t>
            </w:r>
            <w:r w:rsidRPr="003142C6">
              <w:rPr>
                <w:rFonts w:ascii="宋体" w:eastAsia="宋体" w:hAnsi="宋体" w:cs="宋体" w:hint="eastAsia"/>
                <w:color w:val="000000"/>
                <w:kern w:val="0"/>
                <w:sz w:val="18"/>
                <w:szCs w:val="18"/>
              </w:rPr>
              <w:t>发现</w:t>
            </w:r>
            <w:r w:rsidRPr="00DB73C3">
              <w:rPr>
                <w:rFonts w:ascii="宋体" w:eastAsia="宋体" w:hAnsi="宋体" w:cs="宋体" w:hint="eastAsia"/>
                <w:color w:val="000000"/>
                <w:kern w:val="0"/>
                <w:sz w:val="18"/>
                <w:szCs w:val="18"/>
              </w:rPr>
              <w:t>不符合食品安全国家标准的粮食流入食品生产加工企业和口粮市场</w:t>
            </w:r>
            <w:r>
              <w:rPr>
                <w:rFonts w:ascii="宋体" w:eastAsia="宋体" w:hAnsi="宋体" w:cs="宋体" w:hint="eastAsia"/>
                <w:color w:val="000000"/>
                <w:kern w:val="0"/>
                <w:sz w:val="18"/>
                <w:szCs w:val="18"/>
              </w:rPr>
              <w:t>未及</w:t>
            </w:r>
            <w:proofErr w:type="gramStart"/>
            <w:r>
              <w:rPr>
                <w:rFonts w:ascii="宋体" w:eastAsia="宋体" w:hAnsi="宋体" w:cs="宋体" w:hint="eastAsia"/>
                <w:color w:val="000000"/>
                <w:kern w:val="0"/>
                <w:sz w:val="18"/>
                <w:szCs w:val="18"/>
              </w:rPr>
              <w:t>时</w:t>
            </w:r>
            <w:r w:rsidRPr="008A215A">
              <w:rPr>
                <w:rFonts w:ascii="宋体" w:eastAsia="宋体" w:hAnsi="宋体" w:cs="宋体" w:hint="eastAsia"/>
                <w:color w:val="000000"/>
                <w:kern w:val="0"/>
                <w:sz w:val="18"/>
                <w:szCs w:val="18"/>
              </w:rPr>
              <w:t>治理</w:t>
            </w:r>
            <w:proofErr w:type="gramEnd"/>
            <w:r w:rsidRPr="008A215A">
              <w:rPr>
                <w:rFonts w:ascii="宋体" w:eastAsia="宋体" w:hAnsi="宋体" w:cs="宋体" w:hint="eastAsia"/>
                <w:color w:val="000000"/>
                <w:kern w:val="0"/>
                <w:sz w:val="18"/>
                <w:szCs w:val="18"/>
              </w:rPr>
              <w:t>整改</w:t>
            </w:r>
            <w:r>
              <w:rPr>
                <w:rFonts w:ascii="宋体" w:eastAsia="宋体" w:hAnsi="宋体" w:cs="宋体" w:hint="eastAsia"/>
                <w:color w:val="000000"/>
                <w:kern w:val="0"/>
                <w:sz w:val="18"/>
                <w:szCs w:val="18"/>
              </w:rPr>
              <w:t>的，每一起扣</w:t>
            </w:r>
            <w:r>
              <w:rPr>
                <w:rFonts w:ascii="宋体" w:eastAsia="宋体" w:hAnsi="宋体" w:cs="宋体"/>
                <w:color w:val="000000"/>
                <w:kern w:val="0"/>
                <w:sz w:val="18"/>
                <w:szCs w:val="18"/>
              </w:rPr>
              <w:t>0.5</w:t>
            </w:r>
            <w:r>
              <w:rPr>
                <w:rFonts w:ascii="宋体" w:eastAsia="宋体" w:hAnsi="宋体" w:cs="宋体" w:hint="eastAsia"/>
                <w:color w:val="000000"/>
                <w:kern w:val="0"/>
                <w:sz w:val="18"/>
                <w:szCs w:val="18"/>
              </w:rPr>
              <w:t>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Pr="003142C6">
              <w:rPr>
                <w:rFonts w:ascii="宋体" w:eastAsia="宋体" w:hAnsi="宋体" w:cs="宋体" w:hint="eastAsia"/>
                <w:color w:val="000000"/>
                <w:kern w:val="0"/>
                <w:sz w:val="18"/>
                <w:szCs w:val="18"/>
              </w:rPr>
              <w:t>质量安全检查工作</w:t>
            </w:r>
            <w:r w:rsidRPr="008A215A">
              <w:rPr>
                <w:rFonts w:ascii="宋体" w:eastAsia="宋体" w:hAnsi="宋体" w:cs="宋体" w:hint="eastAsia"/>
                <w:color w:val="000000"/>
                <w:kern w:val="0"/>
                <w:sz w:val="18"/>
                <w:szCs w:val="18"/>
              </w:rPr>
              <w:t>相关文件</w:t>
            </w:r>
            <w:r>
              <w:rPr>
                <w:rFonts w:ascii="宋体" w:eastAsia="宋体" w:hAnsi="宋体" w:cs="宋体" w:hint="eastAsia"/>
                <w:color w:val="000000"/>
                <w:kern w:val="0"/>
                <w:sz w:val="18"/>
                <w:szCs w:val="18"/>
              </w:rPr>
              <w:t>资料；2.相关案件材料及治理整改报告。</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3.3.2 充足配备粮食烘干服务设施，防止霉变引发的食品安全问题。推动建立重金属等超标粮食处置长效机制。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w:t>
            </w:r>
            <w:r w:rsidRPr="006121C1">
              <w:rPr>
                <w:rFonts w:ascii="宋体" w:eastAsia="宋体" w:hAnsi="宋体" w:cs="宋体" w:hint="eastAsia"/>
                <w:color w:val="000000"/>
                <w:kern w:val="0"/>
                <w:sz w:val="18"/>
                <w:szCs w:val="18"/>
              </w:rPr>
              <w:t>充足配备粮食烘干服务设施</w:t>
            </w:r>
            <w:r>
              <w:rPr>
                <w:rFonts w:ascii="宋体" w:eastAsia="宋体" w:hAnsi="宋体" w:cs="宋体" w:hint="eastAsia"/>
                <w:color w:val="000000"/>
                <w:kern w:val="0"/>
                <w:sz w:val="18"/>
                <w:szCs w:val="18"/>
              </w:rPr>
              <w:t>的，扣</w:t>
            </w:r>
            <w:r>
              <w:rPr>
                <w:rFonts w:ascii="宋体" w:eastAsia="宋体" w:hAnsi="宋体" w:cs="宋体"/>
                <w:color w:val="000000"/>
                <w:kern w:val="0"/>
                <w:sz w:val="18"/>
                <w:szCs w:val="18"/>
              </w:rPr>
              <w:t>0.5</w:t>
            </w:r>
            <w:r>
              <w:rPr>
                <w:rFonts w:ascii="宋体" w:eastAsia="宋体" w:hAnsi="宋体" w:cs="宋体" w:hint="eastAsia"/>
                <w:color w:val="000000"/>
                <w:kern w:val="0"/>
                <w:sz w:val="18"/>
                <w:szCs w:val="18"/>
              </w:rPr>
              <w:t>分；未建立</w:t>
            </w:r>
            <w:r w:rsidRPr="00FB660A">
              <w:rPr>
                <w:rFonts w:ascii="宋体" w:eastAsia="宋体" w:hAnsi="宋体" w:cs="宋体" w:hint="eastAsia"/>
                <w:color w:val="000000"/>
                <w:kern w:val="0"/>
                <w:sz w:val="18"/>
                <w:szCs w:val="18"/>
              </w:rPr>
              <w:t>重金属等超标粮食处置长效机制</w:t>
            </w:r>
            <w:r>
              <w:rPr>
                <w:rFonts w:ascii="宋体" w:eastAsia="宋体" w:hAnsi="宋体" w:cs="宋体" w:hint="eastAsia"/>
                <w:color w:val="000000"/>
                <w:kern w:val="0"/>
                <w:sz w:val="18"/>
                <w:szCs w:val="18"/>
              </w:rPr>
              <w:t>的，扣0.5分；</w:t>
            </w:r>
            <w:r>
              <w:rPr>
                <w:rFonts w:ascii="宋体" w:eastAsia="宋体" w:hAnsi="宋体" w:cs="宋体"/>
                <w:color w:val="000000"/>
                <w:kern w:val="0"/>
                <w:sz w:val="18"/>
                <w:szCs w:val="18"/>
              </w:rPr>
              <w:t>发生粮食霉变造成食品安全问题的，每一起扣</w:t>
            </w:r>
            <w:r>
              <w:rPr>
                <w:rFonts w:ascii="宋体" w:eastAsia="宋体" w:hAnsi="宋体" w:cs="宋体" w:hint="eastAsia"/>
                <w:color w:val="000000"/>
                <w:kern w:val="0"/>
                <w:sz w:val="18"/>
                <w:szCs w:val="18"/>
              </w:rPr>
              <w:t>0.5分。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Pr="006121C1">
              <w:rPr>
                <w:rFonts w:ascii="宋体" w:eastAsia="宋体" w:hAnsi="宋体" w:cs="宋体" w:hint="eastAsia"/>
                <w:color w:val="000000"/>
                <w:kern w:val="0"/>
                <w:sz w:val="18"/>
                <w:szCs w:val="18"/>
              </w:rPr>
              <w:t>配备粮食烘干服务设施的情况资料</w:t>
            </w:r>
            <w:r>
              <w:rPr>
                <w:rFonts w:ascii="宋体" w:eastAsia="宋体" w:hAnsi="宋体" w:cs="宋体" w:hint="eastAsia"/>
                <w:color w:val="000000"/>
                <w:kern w:val="0"/>
                <w:sz w:val="18"/>
                <w:szCs w:val="18"/>
              </w:rPr>
              <w:t>；2.</w:t>
            </w:r>
            <w:r>
              <w:rPr>
                <w:rFonts w:hint="eastAsia"/>
              </w:rPr>
              <w:t xml:space="preserve"> </w:t>
            </w:r>
            <w:r w:rsidRPr="006121C1">
              <w:rPr>
                <w:rFonts w:ascii="宋体" w:eastAsia="宋体" w:hAnsi="宋体" w:cs="宋体" w:hint="eastAsia"/>
                <w:color w:val="000000"/>
                <w:kern w:val="0"/>
                <w:sz w:val="18"/>
                <w:szCs w:val="18"/>
              </w:rPr>
              <w:t>重金属</w:t>
            </w:r>
            <w:r w:rsidRPr="00FB660A">
              <w:rPr>
                <w:rFonts w:ascii="宋体" w:eastAsia="宋体" w:hAnsi="宋体" w:cs="宋体" w:hint="eastAsia"/>
                <w:color w:val="000000"/>
                <w:kern w:val="0"/>
                <w:sz w:val="18"/>
                <w:szCs w:val="18"/>
              </w:rPr>
              <w:t>等</w:t>
            </w:r>
            <w:r w:rsidRPr="006121C1">
              <w:rPr>
                <w:rFonts w:ascii="宋体" w:eastAsia="宋体" w:hAnsi="宋体" w:cs="宋体" w:hint="eastAsia"/>
                <w:color w:val="000000"/>
                <w:kern w:val="0"/>
                <w:sz w:val="18"/>
                <w:szCs w:val="18"/>
              </w:rPr>
              <w:t>超标粮食</w:t>
            </w:r>
            <w:r>
              <w:rPr>
                <w:rFonts w:ascii="宋体" w:eastAsia="宋体" w:hAnsi="宋体" w:cs="宋体" w:hint="eastAsia"/>
                <w:color w:val="000000"/>
                <w:kern w:val="0"/>
                <w:sz w:val="18"/>
                <w:szCs w:val="18"/>
              </w:rPr>
              <w:t>处置相关制度或方案；3.霉变</w:t>
            </w:r>
            <w:r>
              <w:rPr>
                <w:rFonts w:ascii="宋体" w:eastAsia="宋体" w:hAnsi="宋体" w:cs="宋体"/>
                <w:color w:val="000000"/>
                <w:kern w:val="0"/>
                <w:sz w:val="18"/>
                <w:szCs w:val="18"/>
              </w:rPr>
              <w:t>粮食处置记录。</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629"/>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3.3.3 根据国务院食品安全办部署，开展农药兽药残留综合治理试点，取得阶段性效果。</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2（单设加分项）</w:t>
            </w:r>
          </w:p>
        </w:tc>
        <w:tc>
          <w:tcPr>
            <w:tcW w:w="2420" w:type="dxa"/>
            <w:shd w:val="clear" w:color="auto" w:fill="auto"/>
            <w:vAlign w:val="center"/>
            <w:hideMark/>
          </w:tcPr>
          <w:p w:rsidR="00CF5773" w:rsidRPr="006121C1"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cs="宋体" w:hint="eastAsia"/>
                <w:color w:val="000000"/>
                <w:kern w:val="0"/>
                <w:sz w:val="18"/>
                <w:szCs w:val="18"/>
              </w:rPr>
              <w:t>开展农药兽药残留综合治理，对于辖区内发生的农药兽药残留事件能及时有效处置，辖区农药兽药</w:t>
            </w:r>
            <w:r w:rsidRPr="003F3D17">
              <w:rPr>
                <w:rFonts w:ascii="宋体" w:eastAsia="宋体" w:hAnsi="宋体" w:cs="宋体" w:hint="eastAsia"/>
                <w:color w:val="000000"/>
                <w:kern w:val="0"/>
                <w:sz w:val="18"/>
                <w:szCs w:val="18"/>
              </w:rPr>
              <w:lastRenderedPageBreak/>
              <w:t>残留监控合格率连续三年保持</w:t>
            </w:r>
            <w:r w:rsidRPr="003F3D17">
              <w:rPr>
                <w:rFonts w:ascii="宋体" w:eastAsia="宋体" w:hAnsi="宋体" w:cs="宋体"/>
                <w:color w:val="000000"/>
                <w:kern w:val="0"/>
                <w:sz w:val="18"/>
                <w:szCs w:val="18"/>
              </w:rPr>
              <w:t>98%</w:t>
            </w:r>
            <w:r w:rsidRPr="003F3D17">
              <w:rPr>
                <w:rFonts w:ascii="宋体" w:eastAsia="宋体" w:hAnsi="宋体" w:cs="宋体" w:hint="eastAsia"/>
                <w:color w:val="000000"/>
                <w:kern w:val="0"/>
                <w:sz w:val="18"/>
                <w:szCs w:val="18"/>
              </w:rPr>
              <w:t>以上的，得</w:t>
            </w:r>
            <w:r w:rsidRPr="003F3D17">
              <w:rPr>
                <w:rFonts w:ascii="宋体" w:eastAsia="宋体" w:hAnsi="宋体" w:cs="宋体"/>
                <w:color w:val="000000"/>
                <w:kern w:val="0"/>
                <w:sz w:val="18"/>
                <w:szCs w:val="18"/>
              </w:rPr>
              <w:t>2分。</w:t>
            </w:r>
          </w:p>
        </w:tc>
        <w:tc>
          <w:tcPr>
            <w:tcW w:w="1940" w:type="dxa"/>
            <w:shd w:val="clear" w:color="auto" w:fill="auto"/>
            <w:vAlign w:val="center"/>
            <w:hideMark/>
          </w:tcPr>
          <w:p w:rsidR="00CF5773" w:rsidRPr="006121C1" w:rsidRDefault="00CF5773" w:rsidP="00595B6B">
            <w:pPr>
              <w:widowControl/>
              <w:rPr>
                <w:rFonts w:ascii="宋体" w:eastAsia="宋体" w:hAnsi="宋体" w:cs="宋体"/>
                <w:color w:val="000000"/>
                <w:kern w:val="0"/>
                <w:sz w:val="18"/>
                <w:szCs w:val="18"/>
              </w:rPr>
            </w:pPr>
            <w:r w:rsidRPr="003F3D17">
              <w:rPr>
                <w:rFonts w:ascii="宋体" w:eastAsia="宋体" w:hAnsi="宋体" w:cs="宋体"/>
                <w:color w:val="000000"/>
                <w:kern w:val="0"/>
                <w:sz w:val="18"/>
                <w:szCs w:val="18"/>
              </w:rPr>
              <w:lastRenderedPageBreak/>
              <w:t>1.</w:t>
            </w:r>
            <w:r w:rsidRPr="003F3D17">
              <w:rPr>
                <w:rFonts w:ascii="宋体" w:eastAsia="宋体" w:hAnsi="宋体" w:cs="宋体" w:hint="eastAsia"/>
                <w:color w:val="000000"/>
                <w:kern w:val="0"/>
                <w:sz w:val="18"/>
                <w:szCs w:val="18"/>
              </w:rPr>
              <w:t>农药兽药残留监管方案和监管记录；</w:t>
            </w:r>
            <w:r w:rsidRPr="003F3D17">
              <w:rPr>
                <w:rFonts w:ascii="宋体" w:eastAsia="宋体" w:hAnsi="宋体" w:cs="宋体"/>
                <w:color w:val="000000"/>
                <w:kern w:val="0"/>
                <w:sz w:val="18"/>
                <w:szCs w:val="18"/>
              </w:rPr>
              <w:t>2.</w:t>
            </w:r>
            <w:r w:rsidRPr="003F3D17">
              <w:rPr>
                <w:rFonts w:ascii="宋体" w:eastAsia="宋体" w:hAnsi="宋体" w:cs="宋体" w:hint="eastAsia"/>
                <w:color w:val="000000"/>
                <w:kern w:val="0"/>
                <w:sz w:val="18"/>
                <w:szCs w:val="18"/>
              </w:rPr>
              <w:t>年度农药兽药残留监控计划和监测结果。</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2"/>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3.4 肉类、蔬菜等重要产品信息化追溯体系建设初见成效。</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3.4.1</w:t>
            </w:r>
            <w:r>
              <w:rPr>
                <w:rFonts w:ascii="宋体" w:eastAsia="宋体" w:hAnsi="宋体" w:cs="宋体"/>
                <w:color w:val="000000"/>
                <w:kern w:val="0"/>
                <w:sz w:val="18"/>
                <w:szCs w:val="18"/>
              </w:rPr>
              <w:t xml:space="preserve"> </w:t>
            </w:r>
            <w:r w:rsidRPr="007C097E">
              <w:rPr>
                <w:rFonts w:ascii="宋体" w:eastAsia="宋体" w:hAnsi="宋体" w:cs="宋体" w:hint="eastAsia"/>
                <w:color w:val="000000"/>
                <w:kern w:val="0"/>
                <w:sz w:val="18"/>
                <w:szCs w:val="18"/>
              </w:rPr>
              <w:t>落实《上海市食品安全信息追溯管理办法》，食品安全信息追溯管理平台有效运行。</w:t>
            </w:r>
            <w:r w:rsidRPr="0038574B">
              <w:rPr>
                <w:rFonts w:ascii="宋体" w:eastAsia="宋体" w:hAnsi="宋体" w:cs="宋体" w:hint="eastAsia"/>
                <w:color w:val="000000"/>
                <w:kern w:val="0"/>
                <w:sz w:val="18"/>
                <w:szCs w:val="18"/>
                <w:highlight w:val="yellow"/>
              </w:rPr>
              <w:t>食品和食用农产品生产经营的生产企业、农民专业合作经济组织、屠宰厂（场）、批发经营企业、批发市场、兼营批发业务的储运配送企业、标准化菜市场、连锁超市、中型以上食品店、集体用餐配送单位、中央厨房、学校食堂、中型以上饭店及连锁餐饮企业规定品种信息化追溯体系覆盖率达到90%以上（医院食堂及非连锁超市规定品种信息化追溯体系覆盖率达到70%），并稳定运行。</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2420" w:type="dxa"/>
            <w:shd w:val="clear" w:color="auto" w:fill="auto"/>
            <w:vAlign w:val="center"/>
            <w:hideMark/>
          </w:tcPr>
          <w:p w:rsidR="00CF5773" w:rsidRPr="00AE7909" w:rsidRDefault="00CF5773" w:rsidP="00595B6B">
            <w:pPr>
              <w:autoSpaceDE w:val="0"/>
              <w:autoSpaceDN w:val="0"/>
              <w:adjustRightIn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根据</w:t>
            </w:r>
            <w:r>
              <w:rPr>
                <w:rFonts w:ascii="宋体" w:eastAsia="宋体" w:hAnsi="宋体" w:cs="宋体"/>
                <w:color w:val="000000"/>
                <w:kern w:val="0"/>
                <w:sz w:val="18"/>
                <w:szCs w:val="18"/>
              </w:rPr>
              <w:t>市级机关掌握</w:t>
            </w:r>
            <w:r>
              <w:rPr>
                <w:rFonts w:ascii="宋体" w:eastAsia="宋体" w:hAnsi="宋体" w:cs="宋体" w:hint="eastAsia"/>
                <w:color w:val="000000"/>
                <w:kern w:val="0"/>
                <w:sz w:val="18"/>
                <w:szCs w:val="18"/>
              </w:rPr>
              <w:t>情况打分</w:t>
            </w:r>
            <w:r>
              <w:rPr>
                <w:rFonts w:ascii="宋体" w:eastAsia="宋体" w:hAnsi="宋体" w:cs="宋体"/>
                <w:color w:val="000000"/>
                <w:kern w:val="0"/>
                <w:sz w:val="18"/>
                <w:szCs w:val="18"/>
              </w:rPr>
              <w:t>。</w:t>
            </w:r>
            <w:r w:rsidRPr="003F3D17">
              <w:rPr>
                <w:rFonts w:ascii="宋体" w:eastAsia="宋体" w:hAnsi="宋体" w:cs="宋体" w:hint="eastAsia"/>
                <w:color w:val="000000"/>
                <w:kern w:val="0"/>
                <w:sz w:val="18"/>
                <w:szCs w:val="18"/>
              </w:rPr>
              <w:t>辖区内列入追溯品种目录的食品企业按规定向追溯平台上传信息的比例未达到</w:t>
            </w:r>
            <w:r>
              <w:rPr>
                <w:rFonts w:ascii="宋体" w:eastAsia="宋体" w:hAnsi="宋体" w:cs="宋体" w:hint="eastAsia"/>
                <w:color w:val="000000"/>
                <w:kern w:val="0"/>
                <w:sz w:val="18"/>
                <w:szCs w:val="18"/>
              </w:rPr>
              <w:t>要求</w:t>
            </w:r>
            <w:r w:rsidRPr="003F3D17">
              <w:rPr>
                <w:rFonts w:ascii="宋体" w:eastAsia="宋体" w:hAnsi="宋体" w:cs="宋体"/>
                <w:color w:val="000000"/>
                <w:kern w:val="0"/>
                <w:sz w:val="18"/>
                <w:szCs w:val="18"/>
              </w:rPr>
              <w:t>的</w:t>
            </w:r>
            <w:r w:rsidRPr="003F3D17">
              <w:rPr>
                <w:rFonts w:ascii="宋体" w:eastAsia="宋体" w:hAnsi="宋体" w:cs="宋体" w:hint="eastAsia"/>
                <w:color w:val="000000"/>
                <w:kern w:val="0"/>
                <w:sz w:val="18"/>
                <w:szCs w:val="18"/>
              </w:rPr>
              <w:t>，扣</w:t>
            </w:r>
            <w:r w:rsidRPr="003F3D17">
              <w:rPr>
                <w:rFonts w:ascii="宋体" w:eastAsia="宋体" w:hAnsi="宋体" w:cs="宋体"/>
                <w:color w:val="000000"/>
                <w:kern w:val="0"/>
                <w:sz w:val="18"/>
                <w:szCs w:val="18"/>
              </w:rPr>
              <w:t>0.</w:t>
            </w:r>
            <w:r>
              <w:rPr>
                <w:rFonts w:ascii="宋体" w:eastAsia="宋体" w:hAnsi="宋体" w:cs="宋体"/>
                <w:color w:val="000000"/>
                <w:kern w:val="0"/>
                <w:sz w:val="18"/>
                <w:szCs w:val="18"/>
              </w:rPr>
              <w:t>5</w:t>
            </w:r>
            <w:r w:rsidRPr="003F3D17">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；辖区内</w:t>
            </w:r>
            <w:r>
              <w:rPr>
                <w:rFonts w:ascii="宋体" w:eastAsia="宋体" w:hAnsi="宋体" w:cs="宋体"/>
                <w:color w:val="000000"/>
                <w:kern w:val="0"/>
                <w:sz w:val="18"/>
                <w:szCs w:val="18"/>
              </w:rPr>
              <w:t>企业向追溯平台上传</w:t>
            </w:r>
            <w:r>
              <w:rPr>
                <w:rFonts w:ascii="宋体" w:eastAsia="宋体" w:hAnsi="宋体" w:cs="宋体" w:hint="eastAsia"/>
                <w:color w:val="000000"/>
                <w:kern w:val="0"/>
                <w:sz w:val="18"/>
                <w:szCs w:val="18"/>
              </w:rPr>
              <w:t>信息不及时</w:t>
            </w:r>
            <w:r>
              <w:rPr>
                <w:rFonts w:ascii="宋体" w:eastAsia="宋体" w:hAnsi="宋体" w:cs="宋体"/>
                <w:color w:val="000000"/>
                <w:kern w:val="0"/>
                <w:sz w:val="18"/>
                <w:szCs w:val="18"/>
              </w:rPr>
              <w:t>、不完整的，</w:t>
            </w:r>
            <w:r>
              <w:rPr>
                <w:rFonts w:ascii="宋体" w:eastAsia="宋体" w:hAnsi="宋体" w:cs="宋体" w:hint="eastAsia"/>
                <w:color w:val="000000"/>
                <w:kern w:val="0"/>
                <w:sz w:val="18"/>
                <w:szCs w:val="18"/>
              </w:rPr>
              <w:t>每家</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0.05分，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0.5分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AE7909" w:rsidRDefault="00CF5773" w:rsidP="00595B6B">
            <w:pPr>
              <w:autoSpaceDE w:val="0"/>
              <w:autoSpaceDN w:val="0"/>
              <w:adjustRightIn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无（通过上海市</w:t>
            </w:r>
            <w:r>
              <w:rPr>
                <w:rFonts w:ascii="宋体" w:eastAsia="宋体" w:hAnsi="宋体" w:cs="宋体"/>
                <w:color w:val="000000"/>
                <w:kern w:val="0"/>
                <w:sz w:val="18"/>
                <w:szCs w:val="18"/>
              </w:rPr>
              <w:t>食品安全</w:t>
            </w:r>
            <w:r>
              <w:rPr>
                <w:rFonts w:ascii="宋体" w:eastAsia="宋体" w:hAnsi="宋体" w:cs="宋体" w:hint="eastAsia"/>
                <w:color w:val="000000"/>
                <w:kern w:val="0"/>
                <w:sz w:val="18"/>
                <w:szCs w:val="18"/>
              </w:rPr>
              <w:t>信息追溯</w:t>
            </w:r>
            <w:r>
              <w:rPr>
                <w:rFonts w:ascii="宋体" w:eastAsia="宋体" w:hAnsi="宋体" w:cs="宋体"/>
                <w:color w:val="000000"/>
                <w:kern w:val="0"/>
                <w:sz w:val="18"/>
                <w:szCs w:val="18"/>
              </w:rPr>
              <w:t>平台</w:t>
            </w:r>
            <w:r>
              <w:rPr>
                <w:rFonts w:ascii="宋体" w:eastAsia="宋体" w:hAnsi="宋体" w:cs="宋体" w:hint="eastAsia"/>
                <w:color w:val="000000"/>
                <w:kern w:val="0"/>
                <w:sz w:val="18"/>
                <w:szCs w:val="18"/>
              </w:rPr>
              <w:t>后台</w:t>
            </w:r>
            <w:r>
              <w:rPr>
                <w:rFonts w:ascii="宋体" w:eastAsia="宋体" w:hAnsi="宋体" w:cs="宋体"/>
                <w:color w:val="000000"/>
                <w:kern w:val="0"/>
                <w:sz w:val="18"/>
                <w:szCs w:val="18"/>
              </w:rPr>
              <w:t>数据进行</w:t>
            </w:r>
            <w:r>
              <w:rPr>
                <w:rFonts w:ascii="宋体" w:eastAsia="宋体" w:hAnsi="宋体" w:cs="宋体" w:hint="eastAsia"/>
                <w:color w:val="000000"/>
                <w:kern w:val="0"/>
                <w:sz w:val="18"/>
                <w:szCs w:val="18"/>
              </w:rPr>
              <w:t>打分）</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205"/>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3.5</w:t>
            </w:r>
            <w:r>
              <w:rPr>
                <w:rFonts w:ascii="宋体" w:eastAsia="宋体" w:hAnsi="宋体" w:cs="宋体" w:hint="eastAsia"/>
                <w:color w:val="000000"/>
                <w:kern w:val="0"/>
                <w:sz w:val="18"/>
                <w:szCs w:val="18"/>
              </w:rPr>
              <w:t>健全</w:t>
            </w:r>
            <w:r w:rsidRPr="00FB660A">
              <w:rPr>
                <w:rFonts w:ascii="宋体" w:eastAsia="宋体" w:hAnsi="宋体" w:cs="宋体" w:hint="eastAsia"/>
                <w:color w:val="000000"/>
                <w:kern w:val="0"/>
                <w:sz w:val="18"/>
                <w:szCs w:val="18"/>
              </w:rPr>
              <w:t xml:space="preserve"> 餐厨废弃物</w:t>
            </w:r>
            <w:r w:rsidRPr="000E2B63">
              <w:rPr>
                <w:rFonts w:ascii="宋体" w:eastAsia="宋体" w:hAnsi="宋体" w:cs="宋体" w:hint="eastAsia"/>
                <w:color w:val="000000"/>
                <w:kern w:val="0"/>
                <w:sz w:val="18"/>
                <w:szCs w:val="18"/>
              </w:rPr>
              <w:t>（餐厨垃圾、餐厨废弃油脂）</w:t>
            </w:r>
            <w:r w:rsidRPr="00FB660A">
              <w:rPr>
                <w:rFonts w:ascii="宋体" w:eastAsia="宋体" w:hAnsi="宋体" w:cs="宋体" w:hint="eastAsia"/>
                <w:color w:val="000000"/>
                <w:kern w:val="0"/>
                <w:sz w:val="18"/>
                <w:szCs w:val="18"/>
              </w:rPr>
              <w:t>集中收集、资源化利用和无害化处理体系。</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3.5.1</w:t>
            </w:r>
            <w:r>
              <w:rPr>
                <w:rFonts w:ascii="宋体" w:eastAsia="宋体" w:hAnsi="宋体" w:cs="宋体"/>
                <w:color w:val="000000"/>
                <w:kern w:val="0"/>
                <w:sz w:val="18"/>
                <w:szCs w:val="18"/>
              </w:rPr>
              <w:t xml:space="preserve"> </w:t>
            </w:r>
            <w:r w:rsidRPr="00B3292D">
              <w:rPr>
                <w:rFonts w:ascii="宋体" w:eastAsia="宋体" w:hAnsi="宋体" w:cs="宋体" w:hint="eastAsia"/>
                <w:color w:val="000000"/>
                <w:kern w:val="0"/>
                <w:sz w:val="18"/>
                <w:szCs w:val="18"/>
              </w:rPr>
              <w:t>推进餐</w:t>
            </w:r>
            <w:proofErr w:type="gramStart"/>
            <w:r w:rsidRPr="00B3292D">
              <w:rPr>
                <w:rFonts w:ascii="宋体" w:eastAsia="宋体" w:hAnsi="宋体" w:cs="宋体" w:hint="eastAsia"/>
                <w:color w:val="000000"/>
                <w:kern w:val="0"/>
                <w:sz w:val="18"/>
                <w:szCs w:val="18"/>
              </w:rPr>
              <w:t>厨</w:t>
            </w:r>
            <w:proofErr w:type="gramEnd"/>
            <w:r w:rsidRPr="00B3292D">
              <w:rPr>
                <w:rFonts w:ascii="宋体" w:eastAsia="宋体" w:hAnsi="宋体" w:cs="宋体" w:hint="eastAsia"/>
                <w:color w:val="000000"/>
                <w:kern w:val="0"/>
                <w:sz w:val="18"/>
                <w:szCs w:val="18"/>
              </w:rPr>
              <w:t>废弃物产</w:t>
            </w:r>
            <w:proofErr w:type="gramStart"/>
            <w:r w:rsidRPr="00B3292D">
              <w:rPr>
                <w:rFonts w:ascii="宋体" w:eastAsia="宋体" w:hAnsi="宋体" w:cs="宋体" w:hint="eastAsia"/>
                <w:color w:val="000000"/>
                <w:kern w:val="0"/>
                <w:sz w:val="18"/>
                <w:szCs w:val="18"/>
              </w:rPr>
              <w:t>生单位</w:t>
            </w:r>
            <w:proofErr w:type="gramEnd"/>
            <w:r w:rsidRPr="00B3292D">
              <w:rPr>
                <w:rFonts w:ascii="宋体" w:eastAsia="宋体" w:hAnsi="宋体" w:cs="宋体" w:hint="eastAsia"/>
                <w:color w:val="000000"/>
                <w:kern w:val="0"/>
                <w:sz w:val="18"/>
                <w:szCs w:val="18"/>
              </w:rPr>
              <w:t>申报，申报率达到90%以上；餐厨废弃油脂产生单位油水分离装置安装率达到90%以上；完善餐厨废弃油脂收运信息化监管，确保辖区内餐厨废弃物进入正规收运、处置体系。</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B3292D">
              <w:rPr>
                <w:rFonts w:ascii="宋体" w:eastAsia="宋体" w:hAnsi="宋体" w:cs="宋体" w:hint="eastAsia"/>
                <w:color w:val="000000"/>
                <w:kern w:val="0"/>
                <w:sz w:val="18"/>
                <w:szCs w:val="18"/>
              </w:rPr>
              <w:t>资料审查。餐厨废弃物产</w:t>
            </w:r>
            <w:proofErr w:type="gramStart"/>
            <w:r w:rsidRPr="00B3292D">
              <w:rPr>
                <w:rFonts w:ascii="宋体" w:eastAsia="宋体" w:hAnsi="宋体" w:cs="宋体" w:hint="eastAsia"/>
                <w:color w:val="000000"/>
                <w:kern w:val="0"/>
                <w:sz w:val="18"/>
                <w:szCs w:val="18"/>
              </w:rPr>
              <w:t>生单位</w:t>
            </w:r>
            <w:proofErr w:type="gramEnd"/>
            <w:r w:rsidRPr="00B3292D">
              <w:rPr>
                <w:rFonts w:ascii="宋体" w:eastAsia="宋体" w:hAnsi="宋体" w:cs="宋体" w:hint="eastAsia"/>
                <w:color w:val="000000"/>
                <w:kern w:val="0"/>
                <w:sz w:val="18"/>
                <w:szCs w:val="18"/>
              </w:rPr>
              <w:t>申报率未达到90%的，扣0.2分；辖区内有非法收运情况的，扣0.2分；餐厨废弃油脂信息化监管系统全覆盖，抽查发现未达到全覆盖的扣0.2分；餐厨废弃油脂产生单位油水分离器安装率未达到90%的，扣0.2分。</w:t>
            </w:r>
            <w:r>
              <w:rPr>
                <w:rFonts w:ascii="宋体" w:eastAsia="宋体" w:hAnsi="宋体" w:cs="宋体" w:hint="eastAsia"/>
                <w:color w:val="000000"/>
                <w:kern w:val="0"/>
                <w:sz w:val="18"/>
                <w:szCs w:val="18"/>
              </w:rPr>
              <w:t>扣完0.6分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辖区内餐厨废弃物产</w:t>
            </w:r>
            <w:proofErr w:type="gramStart"/>
            <w:r>
              <w:rPr>
                <w:rFonts w:ascii="宋体" w:eastAsia="宋体" w:hAnsi="宋体" w:cs="宋体"/>
                <w:color w:val="000000"/>
                <w:kern w:val="0"/>
                <w:sz w:val="18"/>
                <w:szCs w:val="18"/>
              </w:rPr>
              <w:t>生单位</w:t>
            </w:r>
            <w:proofErr w:type="gramEnd"/>
            <w:r>
              <w:rPr>
                <w:rFonts w:ascii="宋体" w:eastAsia="宋体" w:hAnsi="宋体" w:cs="宋体"/>
                <w:color w:val="000000"/>
                <w:kern w:val="0"/>
                <w:sz w:val="18"/>
                <w:szCs w:val="18"/>
              </w:rPr>
              <w:t>名册</w:t>
            </w:r>
            <w:r>
              <w:rPr>
                <w:rFonts w:ascii="宋体" w:eastAsia="宋体" w:hAnsi="宋体" w:cs="宋体" w:hint="eastAsia"/>
                <w:color w:val="000000"/>
                <w:kern w:val="0"/>
                <w:sz w:val="18"/>
                <w:szCs w:val="18"/>
              </w:rPr>
              <w:t>；2.辖区内已申报的餐厨废弃物产</w:t>
            </w:r>
            <w:proofErr w:type="gramStart"/>
            <w:r>
              <w:rPr>
                <w:rFonts w:ascii="宋体" w:eastAsia="宋体" w:hAnsi="宋体" w:cs="宋体" w:hint="eastAsia"/>
                <w:color w:val="000000"/>
                <w:kern w:val="0"/>
                <w:sz w:val="18"/>
                <w:szCs w:val="18"/>
              </w:rPr>
              <w:t>生单位</w:t>
            </w:r>
            <w:proofErr w:type="gramEnd"/>
            <w:r>
              <w:rPr>
                <w:rFonts w:ascii="宋体" w:eastAsia="宋体" w:hAnsi="宋体" w:cs="宋体" w:hint="eastAsia"/>
                <w:color w:val="000000"/>
                <w:kern w:val="0"/>
                <w:sz w:val="18"/>
                <w:szCs w:val="18"/>
              </w:rPr>
              <w:t>名册；3.</w:t>
            </w:r>
            <w:r w:rsidRPr="008910E8">
              <w:rPr>
                <w:rFonts w:ascii="宋体" w:eastAsia="宋体" w:hAnsi="宋体" w:cs="宋体" w:hint="eastAsia"/>
                <w:color w:val="000000"/>
                <w:kern w:val="0"/>
                <w:sz w:val="18"/>
                <w:szCs w:val="18"/>
              </w:rPr>
              <w:t>辖区内应当安装油水分离器的餐饮企业</w:t>
            </w:r>
            <w:r>
              <w:rPr>
                <w:rFonts w:ascii="宋体" w:eastAsia="宋体" w:hAnsi="宋体" w:cs="宋体" w:hint="eastAsia"/>
                <w:color w:val="000000"/>
                <w:kern w:val="0"/>
                <w:sz w:val="18"/>
                <w:szCs w:val="18"/>
              </w:rPr>
              <w:t>名单；4.辖区内已经安装油水分离器的餐饮企业名单。</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3.5.2</w:t>
            </w:r>
            <w:r w:rsidRPr="000E2B63">
              <w:rPr>
                <w:rFonts w:ascii="宋体" w:eastAsia="宋体" w:hAnsi="宋体" w:cs="宋体" w:hint="eastAsia"/>
                <w:color w:val="000000"/>
                <w:kern w:val="0"/>
                <w:sz w:val="18"/>
                <w:szCs w:val="18"/>
              </w:rPr>
              <w:t>辖区内餐厨废弃物流量、流向</w:t>
            </w:r>
            <w:r>
              <w:rPr>
                <w:rFonts w:ascii="宋体" w:eastAsia="宋体" w:hAnsi="宋体" w:cs="宋体" w:hint="eastAsia"/>
                <w:color w:val="000000"/>
                <w:kern w:val="0"/>
                <w:sz w:val="18"/>
                <w:szCs w:val="18"/>
              </w:rPr>
              <w:t>可控，全面掌控辖区内餐厨废弃物产生量、收运单位、处置去向等信息；</w:t>
            </w:r>
            <w:r w:rsidRPr="00FB660A">
              <w:rPr>
                <w:rFonts w:ascii="宋体" w:eastAsia="宋体" w:hAnsi="宋体" w:cs="宋体" w:hint="eastAsia"/>
                <w:color w:val="000000"/>
                <w:kern w:val="0"/>
                <w:sz w:val="18"/>
                <w:szCs w:val="18"/>
              </w:rPr>
              <w:t>餐厨废弃物（餐厨垃圾、餐厨废弃油脂）集中收集处置单位定期向社会公示餐饮服务单位的餐厨废弃物收集处置量。</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0.4</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结合</w:t>
            </w:r>
            <w:r>
              <w:rPr>
                <w:rFonts w:ascii="宋体" w:eastAsia="宋体" w:hAnsi="宋体" w:cs="宋体"/>
                <w:color w:val="000000"/>
                <w:kern w:val="0"/>
                <w:sz w:val="18"/>
                <w:szCs w:val="18"/>
              </w:rPr>
              <w:t>市级机关掌握情况打分。</w:t>
            </w:r>
            <w:r w:rsidRPr="000E2B63">
              <w:rPr>
                <w:rFonts w:ascii="宋体" w:eastAsia="宋体" w:hAnsi="宋体" w:cs="宋体" w:hint="eastAsia"/>
                <w:color w:val="000000"/>
                <w:kern w:val="0"/>
                <w:sz w:val="18"/>
                <w:szCs w:val="18"/>
              </w:rPr>
              <w:t>餐厨废弃物产生量、收运单位、处置去向等资料不全者扣0.</w:t>
            </w:r>
            <w:r>
              <w:rPr>
                <w:rFonts w:ascii="宋体" w:eastAsia="宋体" w:hAnsi="宋体" w:cs="宋体"/>
                <w:color w:val="000000"/>
                <w:kern w:val="0"/>
                <w:sz w:val="18"/>
                <w:szCs w:val="18"/>
              </w:rPr>
              <w:t>4</w:t>
            </w:r>
            <w:r w:rsidRPr="000E2B63">
              <w:rPr>
                <w:rFonts w:ascii="宋体" w:eastAsia="宋体" w:hAnsi="宋体" w:cs="宋体" w:hint="eastAsia"/>
                <w:color w:val="000000"/>
                <w:kern w:val="0"/>
                <w:sz w:val="18"/>
                <w:szCs w:val="18"/>
              </w:rPr>
              <w:t>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0E2B63">
              <w:rPr>
                <w:rFonts w:ascii="宋体" w:eastAsia="宋体" w:hAnsi="宋体" w:cs="宋体" w:hint="eastAsia"/>
                <w:color w:val="000000"/>
                <w:kern w:val="0"/>
                <w:sz w:val="18"/>
                <w:szCs w:val="18"/>
              </w:rPr>
              <w:t>1.餐厨废弃物产生量信息；2.餐厨废弃物收</w:t>
            </w:r>
            <w:proofErr w:type="gramStart"/>
            <w:r w:rsidRPr="000E2B63">
              <w:rPr>
                <w:rFonts w:ascii="宋体" w:eastAsia="宋体" w:hAnsi="宋体" w:cs="宋体" w:hint="eastAsia"/>
                <w:color w:val="000000"/>
                <w:kern w:val="0"/>
                <w:sz w:val="18"/>
                <w:szCs w:val="18"/>
              </w:rPr>
              <w:t>运单位</w:t>
            </w:r>
            <w:proofErr w:type="gramEnd"/>
            <w:r w:rsidRPr="000E2B63">
              <w:rPr>
                <w:rFonts w:ascii="宋体" w:eastAsia="宋体" w:hAnsi="宋体" w:cs="宋体" w:hint="eastAsia"/>
                <w:color w:val="000000"/>
                <w:kern w:val="0"/>
                <w:sz w:val="18"/>
                <w:szCs w:val="18"/>
              </w:rPr>
              <w:t>信息；3.餐厨废弃物处置去向信息。</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2"/>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194BAA" w:rsidRDefault="00CF5773" w:rsidP="00595B6B">
            <w:pPr>
              <w:widowControl/>
              <w:jc w:val="left"/>
              <w:rPr>
                <w:rFonts w:ascii="宋体" w:eastAsia="宋体" w:hAnsi="宋体" w:cs="宋体"/>
                <w:color w:val="000000"/>
                <w:kern w:val="0"/>
                <w:sz w:val="18"/>
                <w:szCs w:val="18"/>
              </w:rPr>
            </w:pPr>
            <w:r w:rsidRPr="00194BAA">
              <w:rPr>
                <w:rFonts w:ascii="宋体" w:eastAsia="宋体" w:hAnsi="宋体" w:cs="宋体"/>
                <w:color w:val="000000"/>
                <w:kern w:val="0"/>
                <w:sz w:val="18"/>
                <w:szCs w:val="18"/>
              </w:rPr>
              <w:t xml:space="preserve">3.5.3 </w:t>
            </w:r>
            <w:r w:rsidRPr="00194BAA">
              <w:rPr>
                <w:rFonts w:ascii="宋体" w:eastAsia="宋体" w:hAnsi="宋体" w:cs="宋体" w:hint="eastAsia"/>
                <w:color w:val="000000"/>
                <w:kern w:val="0"/>
                <w:sz w:val="18"/>
                <w:szCs w:val="18"/>
              </w:rPr>
              <w:t>及时发现并查处餐厨废弃物（餐厨垃圾、餐厨废弃油脂）违法违规收运处置以及以“地沟油”等形式回流餐桌的案件。</w:t>
            </w:r>
          </w:p>
        </w:tc>
        <w:tc>
          <w:tcPr>
            <w:tcW w:w="900" w:type="dxa"/>
            <w:shd w:val="clear" w:color="auto" w:fill="auto"/>
            <w:vAlign w:val="center"/>
            <w:hideMark/>
          </w:tcPr>
          <w:p w:rsidR="00CF5773" w:rsidRPr="00194BAA" w:rsidRDefault="00CF5773" w:rsidP="00595B6B">
            <w:pPr>
              <w:widowControl/>
              <w:jc w:val="center"/>
              <w:rPr>
                <w:rFonts w:ascii="宋体" w:eastAsia="宋体" w:hAnsi="宋体" w:cs="宋体"/>
                <w:color w:val="000000"/>
                <w:kern w:val="0"/>
                <w:sz w:val="18"/>
                <w:szCs w:val="18"/>
              </w:rPr>
            </w:pPr>
            <w:r w:rsidRPr="00194BAA">
              <w:rPr>
                <w:rFonts w:ascii="宋体" w:eastAsia="宋体" w:hAnsi="宋体" w:cs="宋体"/>
                <w:color w:val="000000"/>
                <w:kern w:val="0"/>
                <w:sz w:val="18"/>
                <w:szCs w:val="18"/>
              </w:rPr>
              <w:t>0.6</w:t>
            </w:r>
          </w:p>
        </w:tc>
        <w:tc>
          <w:tcPr>
            <w:tcW w:w="2420" w:type="dxa"/>
            <w:shd w:val="clear" w:color="auto" w:fill="auto"/>
            <w:vAlign w:val="center"/>
            <w:hideMark/>
          </w:tcPr>
          <w:p w:rsidR="00CF5773" w:rsidRPr="00E1762D"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结合</w:t>
            </w:r>
            <w:r>
              <w:rPr>
                <w:rFonts w:ascii="宋体" w:eastAsia="宋体" w:hAnsi="宋体" w:cs="宋体"/>
                <w:color w:val="000000"/>
                <w:kern w:val="0"/>
                <w:sz w:val="18"/>
                <w:szCs w:val="18"/>
              </w:rPr>
              <w:t>现场检查。</w:t>
            </w:r>
            <w:r w:rsidRPr="00B3292D">
              <w:rPr>
                <w:rFonts w:ascii="宋体" w:eastAsia="宋体" w:hAnsi="宋体" w:cs="宋体" w:hint="eastAsia"/>
                <w:color w:val="000000"/>
                <w:kern w:val="0"/>
                <w:sz w:val="18"/>
                <w:szCs w:val="18"/>
              </w:rPr>
              <w:t>未开展餐厨废弃物非法收运、处置和使用“地沟油”专项整治工作的，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w:t>
            </w:r>
            <w:r>
              <w:rPr>
                <w:rFonts w:ascii="宋体" w:eastAsia="宋体" w:hAnsi="宋体" w:cs="宋体"/>
                <w:color w:val="000000"/>
                <w:kern w:val="0"/>
                <w:sz w:val="18"/>
                <w:szCs w:val="18"/>
              </w:rPr>
              <w:t>.3</w:t>
            </w:r>
            <w:r>
              <w:rPr>
                <w:rFonts w:ascii="宋体" w:eastAsia="宋体" w:hAnsi="宋体" w:cs="宋体" w:hint="eastAsia"/>
                <w:color w:val="000000"/>
                <w:kern w:val="0"/>
                <w:sz w:val="18"/>
                <w:szCs w:val="18"/>
              </w:rPr>
              <w:t>分</w:t>
            </w:r>
            <w:r>
              <w:rPr>
                <w:rFonts w:ascii="宋体" w:eastAsia="宋体" w:hAnsi="宋体" w:cs="宋体"/>
                <w:color w:val="000000"/>
                <w:kern w:val="0"/>
                <w:sz w:val="18"/>
                <w:szCs w:val="18"/>
              </w:rPr>
              <w:t>；现场抽查餐饮单位，</w:t>
            </w:r>
            <w:r w:rsidRPr="00E1762D">
              <w:rPr>
                <w:rFonts w:ascii="宋体" w:eastAsia="宋体" w:hAnsi="宋体" w:cs="宋体" w:hint="eastAsia"/>
                <w:color w:val="000000"/>
                <w:kern w:val="0"/>
                <w:sz w:val="18"/>
                <w:szCs w:val="18"/>
              </w:rPr>
              <w:t>发现使用来源不明食用油的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每家扣</w:t>
            </w:r>
            <w:r>
              <w:rPr>
                <w:rFonts w:ascii="宋体" w:eastAsia="宋体" w:hAnsi="宋体" w:cs="宋体" w:hint="eastAsia"/>
                <w:color w:val="000000"/>
                <w:kern w:val="0"/>
                <w:sz w:val="18"/>
                <w:szCs w:val="18"/>
              </w:rPr>
              <w:lastRenderedPageBreak/>
              <w:t>0.3分。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1.整治</w:t>
            </w:r>
            <w:r>
              <w:rPr>
                <w:rFonts w:ascii="宋体" w:eastAsia="宋体" w:hAnsi="宋体" w:cs="宋体"/>
                <w:color w:val="000000"/>
                <w:kern w:val="0"/>
                <w:sz w:val="18"/>
                <w:szCs w:val="18"/>
              </w:rPr>
              <w:t>工作相关方案及总结</w:t>
            </w: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查处</w:t>
            </w:r>
            <w:r w:rsidRPr="00194BAA">
              <w:rPr>
                <w:rFonts w:ascii="宋体" w:eastAsia="宋体" w:hAnsi="宋体" w:cs="宋体" w:hint="eastAsia"/>
                <w:color w:val="000000"/>
                <w:kern w:val="0"/>
                <w:sz w:val="18"/>
                <w:szCs w:val="18"/>
              </w:rPr>
              <w:t>违法违规收运处置</w:t>
            </w:r>
            <w:r w:rsidRPr="003F3D17">
              <w:rPr>
                <w:rFonts w:ascii="宋体" w:eastAsia="宋体" w:hAnsi="宋体" w:cs="宋体" w:hint="eastAsia"/>
                <w:color w:val="000000"/>
                <w:kern w:val="0"/>
                <w:sz w:val="18"/>
                <w:szCs w:val="18"/>
              </w:rPr>
              <w:t>餐厨废弃物</w:t>
            </w:r>
            <w:r>
              <w:rPr>
                <w:rFonts w:ascii="宋体" w:eastAsia="宋体" w:hAnsi="宋体" w:cs="宋体" w:hint="eastAsia"/>
                <w:color w:val="000000"/>
                <w:kern w:val="0"/>
                <w:sz w:val="18"/>
                <w:szCs w:val="18"/>
              </w:rPr>
              <w:t>案件</w:t>
            </w:r>
            <w:r>
              <w:rPr>
                <w:rFonts w:ascii="宋体" w:eastAsia="宋体" w:hAnsi="宋体" w:cs="宋体"/>
                <w:color w:val="000000"/>
                <w:kern w:val="0"/>
                <w:sz w:val="18"/>
                <w:szCs w:val="18"/>
              </w:rPr>
              <w:t>清单。</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3.5.4 推进单位垃圾强制分类，提升餐厨垃圾品质。按照本市规划要求，推进辖区湿垃圾设施建设，提高餐厨垃圾资源化利用水平。</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0.4</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审查。开展单位垃圾强制分类工作</w:t>
            </w:r>
            <w:r>
              <w:rPr>
                <w:rFonts w:ascii="宋体" w:eastAsia="宋体" w:hAnsi="宋体" w:cs="宋体" w:hint="eastAsia"/>
                <w:color w:val="000000"/>
                <w:kern w:val="0"/>
                <w:sz w:val="18"/>
                <w:szCs w:val="18"/>
              </w:rPr>
              <w:t>不力</w:t>
            </w:r>
            <w:r>
              <w:rPr>
                <w:rFonts w:ascii="宋体" w:eastAsia="宋体" w:hAnsi="宋体" w:cs="宋体"/>
                <w:color w:val="000000"/>
                <w:kern w:val="0"/>
                <w:sz w:val="18"/>
                <w:szCs w:val="18"/>
              </w:rPr>
              <w:t>的，扣</w:t>
            </w:r>
            <w:r>
              <w:rPr>
                <w:rFonts w:ascii="宋体" w:eastAsia="宋体" w:hAnsi="宋体" w:cs="宋体" w:hint="eastAsia"/>
                <w:color w:val="000000"/>
                <w:kern w:val="0"/>
                <w:sz w:val="18"/>
                <w:szCs w:val="18"/>
              </w:rPr>
              <w:t>0.2分</w:t>
            </w:r>
            <w:r>
              <w:rPr>
                <w:rFonts w:ascii="宋体" w:eastAsia="宋体" w:hAnsi="宋体" w:cs="宋体"/>
                <w:color w:val="000000"/>
                <w:kern w:val="0"/>
                <w:sz w:val="18"/>
                <w:szCs w:val="18"/>
              </w:rPr>
              <w:t>；湿垃圾处置设施</w:t>
            </w:r>
            <w:r>
              <w:rPr>
                <w:rFonts w:ascii="宋体" w:eastAsia="宋体" w:hAnsi="宋体" w:cs="宋体" w:hint="eastAsia"/>
                <w:color w:val="000000"/>
                <w:kern w:val="0"/>
                <w:sz w:val="18"/>
                <w:szCs w:val="18"/>
              </w:rPr>
              <w:t>建设工作</w:t>
            </w:r>
            <w:r>
              <w:rPr>
                <w:rFonts w:ascii="宋体" w:eastAsia="宋体" w:hAnsi="宋体" w:cs="宋体"/>
                <w:color w:val="000000"/>
                <w:kern w:val="0"/>
                <w:sz w:val="18"/>
                <w:szCs w:val="18"/>
              </w:rPr>
              <w:t>不力的，扣</w:t>
            </w:r>
            <w:r>
              <w:rPr>
                <w:rFonts w:ascii="宋体" w:eastAsia="宋体" w:hAnsi="宋体" w:cs="宋体" w:hint="eastAsia"/>
                <w:color w:val="000000"/>
                <w:kern w:val="0"/>
                <w:sz w:val="18"/>
                <w:szCs w:val="18"/>
              </w:rPr>
              <w:t>0.2分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1.开展垃圾分类</w:t>
            </w:r>
            <w:r>
              <w:rPr>
                <w:rFonts w:ascii="宋体" w:eastAsia="宋体" w:hAnsi="宋体" w:cs="宋体"/>
                <w:color w:val="000000"/>
                <w:kern w:val="0"/>
                <w:sz w:val="18"/>
                <w:szCs w:val="18"/>
              </w:rPr>
              <w:t>工作</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餐饮单位</w:t>
            </w:r>
            <w:r>
              <w:rPr>
                <w:rFonts w:ascii="宋体" w:eastAsia="宋体" w:hAnsi="宋体" w:cs="宋体" w:hint="eastAsia"/>
                <w:color w:val="000000"/>
                <w:kern w:val="0"/>
                <w:sz w:val="18"/>
                <w:szCs w:val="18"/>
              </w:rPr>
              <w:t>清单；2.湿</w:t>
            </w:r>
            <w:proofErr w:type="gramStart"/>
            <w:r>
              <w:rPr>
                <w:rFonts w:ascii="宋体" w:eastAsia="宋体" w:hAnsi="宋体" w:cs="宋体" w:hint="eastAsia"/>
                <w:color w:val="000000"/>
                <w:kern w:val="0"/>
                <w:sz w:val="18"/>
                <w:szCs w:val="18"/>
              </w:rPr>
              <w:t>垃</w:t>
            </w:r>
            <w:proofErr w:type="gramEnd"/>
            <w:r>
              <w:rPr>
                <w:rFonts w:ascii="宋体" w:eastAsia="宋体" w:hAnsi="宋体" w:cs="宋体" w:hint="eastAsia"/>
                <w:color w:val="000000"/>
                <w:kern w:val="0"/>
                <w:sz w:val="18"/>
                <w:szCs w:val="18"/>
              </w:rPr>
              <w:t>处置</w:t>
            </w:r>
            <w:r w:rsidRPr="003F3D17">
              <w:rPr>
                <w:rFonts w:ascii="宋体" w:eastAsia="宋体" w:hAnsi="宋体" w:cs="宋体" w:hint="eastAsia"/>
                <w:color w:val="000000"/>
                <w:kern w:val="0"/>
                <w:sz w:val="18"/>
                <w:szCs w:val="18"/>
              </w:rPr>
              <w:t>设施建设</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印证材料。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3.5.5 鼓励实现资源化利用，国家餐厨废弃物资源化利用和无害化处理试点区按要求通过验收。</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通过</w:t>
            </w:r>
            <w:r>
              <w:rPr>
                <w:rFonts w:ascii="宋体" w:eastAsia="宋体" w:hAnsi="宋体" w:cs="宋体"/>
                <w:color w:val="000000"/>
                <w:kern w:val="0"/>
                <w:sz w:val="18"/>
                <w:szCs w:val="18"/>
              </w:rPr>
              <w:t>国家餐厨废弃物资源化利用和无害化处理试点区验收的，得</w:t>
            </w:r>
            <w:r>
              <w:rPr>
                <w:rFonts w:ascii="宋体" w:eastAsia="宋体" w:hAnsi="宋体" w:cs="宋体" w:hint="eastAsia"/>
                <w:color w:val="000000"/>
                <w:kern w:val="0"/>
                <w:sz w:val="18"/>
                <w:szCs w:val="18"/>
              </w:rPr>
              <w:t>1分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通过</w:t>
            </w:r>
            <w:r>
              <w:rPr>
                <w:rFonts w:ascii="宋体" w:eastAsia="宋体" w:hAnsi="宋体" w:cs="宋体"/>
                <w:color w:val="000000"/>
                <w:kern w:val="0"/>
                <w:sz w:val="18"/>
                <w:szCs w:val="18"/>
              </w:rPr>
              <w:t>验收相关文件资料。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3.6 食品产业集约化、规模化水平较高。</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3.6.1 国家食品相关产业政策得到落实，食品规模化生产和连锁经营、统一配送程度较高。农贸市场等食品集中交易市场分布满足需求。</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w:t>
            </w:r>
            <w:r>
              <w:rPr>
                <w:rFonts w:ascii="宋体" w:eastAsia="宋体" w:hAnsi="宋体" w:cs="宋体"/>
                <w:color w:val="000000"/>
                <w:kern w:val="0"/>
                <w:sz w:val="18"/>
                <w:szCs w:val="18"/>
              </w:rPr>
              <w:t>落实</w:t>
            </w:r>
            <w:r w:rsidRPr="009B65FC">
              <w:rPr>
                <w:rFonts w:ascii="宋体" w:eastAsia="宋体" w:hAnsi="宋体" w:cs="宋体" w:hint="eastAsia"/>
                <w:color w:val="000000"/>
                <w:kern w:val="0"/>
                <w:sz w:val="18"/>
                <w:szCs w:val="18"/>
              </w:rPr>
              <w:t>国家食品相关产业政策</w:t>
            </w:r>
            <w:r w:rsidRPr="003F3D17">
              <w:rPr>
                <w:rFonts w:ascii="宋体" w:eastAsia="宋体" w:hAnsi="宋体" w:cs="宋体" w:hint="eastAsia"/>
                <w:color w:val="000000"/>
                <w:kern w:val="0"/>
                <w:sz w:val="18"/>
                <w:szCs w:val="18"/>
              </w:rPr>
              <w:t>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0.2分</w:t>
            </w:r>
            <w:r>
              <w:rPr>
                <w:rFonts w:ascii="宋体" w:eastAsia="宋体" w:hAnsi="宋体" w:cs="宋体"/>
                <w:color w:val="000000"/>
                <w:kern w:val="0"/>
                <w:sz w:val="18"/>
                <w:szCs w:val="18"/>
              </w:rPr>
              <w:t>；</w:t>
            </w:r>
            <w:r w:rsidRPr="009B65FC">
              <w:rPr>
                <w:rFonts w:ascii="宋体" w:eastAsia="宋体" w:hAnsi="宋体" w:cs="宋体" w:hint="eastAsia"/>
                <w:color w:val="000000"/>
                <w:kern w:val="0"/>
                <w:sz w:val="18"/>
                <w:szCs w:val="18"/>
              </w:rPr>
              <w:t>食品规模化生产、品牌化发展</w:t>
            </w:r>
            <w:r w:rsidRPr="003F3D17">
              <w:rPr>
                <w:rFonts w:ascii="宋体" w:eastAsia="宋体" w:hAnsi="宋体" w:cs="宋体" w:hint="eastAsia"/>
                <w:color w:val="000000"/>
                <w:kern w:val="0"/>
                <w:sz w:val="18"/>
                <w:szCs w:val="18"/>
              </w:rPr>
              <w:t>未</w:t>
            </w:r>
            <w:r w:rsidRPr="009B65FC">
              <w:rPr>
                <w:rFonts w:ascii="宋体" w:eastAsia="宋体" w:hAnsi="宋体" w:cs="宋体" w:hint="eastAsia"/>
                <w:color w:val="000000"/>
                <w:kern w:val="0"/>
                <w:sz w:val="18"/>
                <w:szCs w:val="18"/>
              </w:rPr>
              <w:t>取得实效</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0.2分</w:t>
            </w:r>
            <w:r>
              <w:rPr>
                <w:rFonts w:ascii="宋体" w:eastAsia="宋体" w:hAnsi="宋体" w:cs="宋体"/>
                <w:color w:val="000000"/>
                <w:kern w:val="0"/>
                <w:sz w:val="18"/>
                <w:szCs w:val="18"/>
              </w:rPr>
              <w:t>；</w:t>
            </w:r>
            <w:r w:rsidRPr="009B65FC">
              <w:rPr>
                <w:rFonts w:ascii="宋体" w:eastAsia="宋体" w:hAnsi="宋体" w:cs="宋体" w:hint="eastAsia"/>
                <w:color w:val="000000"/>
                <w:kern w:val="0"/>
                <w:sz w:val="18"/>
                <w:szCs w:val="18"/>
              </w:rPr>
              <w:t>未制定</w:t>
            </w:r>
            <w:r>
              <w:rPr>
                <w:rFonts w:ascii="宋体" w:eastAsia="宋体" w:hAnsi="宋体" w:cs="宋体" w:hint="eastAsia"/>
                <w:color w:val="000000"/>
                <w:kern w:val="0"/>
                <w:sz w:val="18"/>
                <w:szCs w:val="18"/>
              </w:rPr>
              <w:t>并执行</w:t>
            </w:r>
            <w:r w:rsidRPr="009B65FC">
              <w:rPr>
                <w:rFonts w:ascii="宋体" w:eastAsia="宋体" w:hAnsi="宋体" w:cs="宋体" w:hint="eastAsia"/>
                <w:color w:val="000000"/>
                <w:kern w:val="0"/>
                <w:sz w:val="18"/>
                <w:szCs w:val="18"/>
              </w:rPr>
              <w:t>农贸市场建设规划</w:t>
            </w:r>
            <w:r>
              <w:rPr>
                <w:rFonts w:ascii="宋体" w:eastAsia="宋体" w:hAnsi="宋体" w:cs="宋体"/>
                <w:color w:val="000000"/>
                <w:kern w:val="0"/>
                <w:sz w:val="18"/>
                <w:szCs w:val="18"/>
              </w:rPr>
              <w:t>的，扣</w:t>
            </w:r>
            <w:r>
              <w:rPr>
                <w:rFonts w:ascii="宋体" w:eastAsia="宋体" w:hAnsi="宋体" w:cs="宋体" w:hint="eastAsia"/>
                <w:color w:val="000000"/>
                <w:kern w:val="0"/>
                <w:sz w:val="18"/>
                <w:szCs w:val="18"/>
              </w:rPr>
              <w:t>0.2分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1.落实</w:t>
            </w:r>
            <w:r>
              <w:rPr>
                <w:rFonts w:ascii="宋体" w:eastAsia="宋体" w:hAnsi="宋体" w:cs="宋体"/>
                <w:color w:val="000000"/>
                <w:kern w:val="0"/>
                <w:sz w:val="18"/>
                <w:szCs w:val="18"/>
              </w:rPr>
              <w:t>国家食品相关产业政策</w:t>
            </w:r>
            <w:r>
              <w:rPr>
                <w:rFonts w:ascii="宋体" w:eastAsia="宋体" w:hAnsi="宋体" w:cs="宋体" w:hint="eastAsia"/>
                <w:color w:val="000000"/>
                <w:kern w:val="0"/>
                <w:sz w:val="18"/>
                <w:szCs w:val="18"/>
              </w:rPr>
              <w:t>的实施方案；2.食品</w:t>
            </w:r>
            <w:r>
              <w:rPr>
                <w:rFonts w:ascii="宋体" w:eastAsia="宋体" w:hAnsi="宋体" w:cs="宋体"/>
                <w:color w:val="000000"/>
                <w:kern w:val="0"/>
                <w:sz w:val="18"/>
                <w:szCs w:val="18"/>
              </w:rPr>
              <w:t>规模化生产、品牌化发展</w:t>
            </w:r>
            <w:r>
              <w:rPr>
                <w:rFonts w:ascii="宋体" w:eastAsia="宋体" w:hAnsi="宋体" w:cs="宋体" w:hint="eastAsia"/>
                <w:color w:val="000000"/>
                <w:kern w:val="0"/>
                <w:sz w:val="18"/>
                <w:szCs w:val="18"/>
              </w:rPr>
              <w:t>企业清单和</w:t>
            </w:r>
            <w:r>
              <w:rPr>
                <w:rFonts w:ascii="宋体" w:eastAsia="宋体" w:hAnsi="宋体" w:cs="宋体"/>
                <w:color w:val="000000"/>
                <w:kern w:val="0"/>
                <w:sz w:val="18"/>
                <w:szCs w:val="18"/>
              </w:rPr>
              <w:t>档案</w:t>
            </w:r>
            <w:r>
              <w:rPr>
                <w:rFonts w:ascii="宋体" w:eastAsia="宋体" w:hAnsi="宋体" w:cs="宋体" w:hint="eastAsia"/>
                <w:color w:val="000000"/>
                <w:kern w:val="0"/>
                <w:sz w:val="18"/>
                <w:szCs w:val="18"/>
              </w:rPr>
              <w:t>；3.农贸市场</w:t>
            </w:r>
            <w:r>
              <w:rPr>
                <w:rFonts w:ascii="宋体" w:eastAsia="宋体" w:hAnsi="宋体" w:cs="宋体"/>
                <w:color w:val="000000"/>
                <w:kern w:val="0"/>
                <w:sz w:val="18"/>
                <w:szCs w:val="18"/>
              </w:rPr>
              <w:t>建设规划文件</w:t>
            </w:r>
            <w:r>
              <w:rPr>
                <w:rFonts w:ascii="宋体" w:eastAsia="宋体" w:hAnsi="宋体" w:cs="宋体" w:hint="eastAsia"/>
                <w:color w:val="000000"/>
                <w:kern w:val="0"/>
                <w:sz w:val="18"/>
                <w:szCs w:val="18"/>
              </w:rPr>
              <w:t>；4.</w:t>
            </w:r>
            <w:r w:rsidRPr="009B65FC">
              <w:rPr>
                <w:rFonts w:ascii="宋体" w:eastAsia="宋体" w:hAnsi="宋体" w:cs="宋体" w:hint="eastAsia"/>
                <w:color w:val="000000"/>
                <w:kern w:val="0"/>
                <w:sz w:val="18"/>
                <w:szCs w:val="18"/>
              </w:rPr>
              <w:t>农贸市场等食品交易市场</w:t>
            </w:r>
            <w:proofErr w:type="gramStart"/>
            <w:r w:rsidRPr="009B65FC">
              <w:rPr>
                <w:rFonts w:ascii="宋体" w:eastAsia="宋体" w:hAnsi="宋体" w:cs="宋体" w:hint="eastAsia"/>
                <w:color w:val="000000"/>
                <w:kern w:val="0"/>
                <w:sz w:val="18"/>
                <w:szCs w:val="18"/>
              </w:rPr>
              <w:t>布局台</w:t>
            </w:r>
            <w:proofErr w:type="gramEnd"/>
            <w:r w:rsidRPr="009B65FC">
              <w:rPr>
                <w:rFonts w:ascii="宋体" w:eastAsia="宋体" w:hAnsi="宋体" w:cs="宋体" w:hint="eastAsia"/>
                <w:color w:val="000000"/>
                <w:kern w:val="0"/>
                <w:sz w:val="18"/>
                <w:szCs w:val="18"/>
              </w:rPr>
              <w:t>账</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3.6.2 出台专项支持政策或安排资金支持冷链物流基础设施建设。</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FB660A">
              <w:rPr>
                <w:rFonts w:ascii="宋体" w:eastAsia="宋体" w:hAnsi="宋体" w:cs="宋体" w:hint="eastAsia"/>
                <w:color w:val="000000"/>
                <w:kern w:val="0"/>
                <w:sz w:val="18"/>
                <w:szCs w:val="18"/>
              </w:rPr>
              <w:t>1（鼓励项）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出台</w:t>
            </w:r>
            <w:r>
              <w:rPr>
                <w:rFonts w:ascii="宋体" w:eastAsia="宋体" w:hAnsi="宋体" w:cs="宋体"/>
                <w:color w:val="000000"/>
                <w:kern w:val="0"/>
                <w:sz w:val="18"/>
                <w:szCs w:val="18"/>
              </w:rPr>
              <w:t>了专项支持政策</w:t>
            </w:r>
            <w:r>
              <w:rPr>
                <w:rFonts w:ascii="宋体" w:eastAsia="宋体" w:hAnsi="宋体" w:cs="宋体" w:hint="eastAsia"/>
                <w:color w:val="000000"/>
                <w:kern w:val="0"/>
                <w:sz w:val="18"/>
                <w:szCs w:val="18"/>
              </w:rPr>
              <w:t>或</w:t>
            </w:r>
            <w:r>
              <w:rPr>
                <w:rFonts w:ascii="宋体" w:eastAsia="宋体" w:hAnsi="宋体" w:cs="宋体"/>
                <w:color w:val="000000"/>
                <w:kern w:val="0"/>
                <w:sz w:val="18"/>
                <w:szCs w:val="18"/>
              </w:rPr>
              <w:t>安排资金支持冷链物流基础设施建设的，得</w:t>
            </w:r>
            <w:r>
              <w:rPr>
                <w:rFonts w:ascii="宋体" w:eastAsia="宋体" w:hAnsi="宋体" w:cs="宋体" w:hint="eastAsia"/>
                <w:color w:val="000000"/>
                <w:kern w:val="0"/>
                <w:sz w:val="18"/>
                <w:szCs w:val="18"/>
              </w:rPr>
              <w:t>1分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政策文件</w:t>
            </w:r>
            <w:r>
              <w:rPr>
                <w:rFonts w:ascii="宋体" w:eastAsia="宋体" w:hAnsi="宋体" w:cs="宋体" w:hint="eastAsia"/>
                <w:color w:val="000000"/>
                <w:kern w:val="0"/>
                <w:sz w:val="18"/>
                <w:szCs w:val="18"/>
              </w:rPr>
              <w:t>或</w:t>
            </w:r>
            <w:r>
              <w:rPr>
                <w:rFonts w:ascii="宋体" w:eastAsia="宋体" w:hAnsi="宋体" w:cs="宋体"/>
                <w:color w:val="000000"/>
                <w:kern w:val="0"/>
                <w:sz w:val="18"/>
                <w:szCs w:val="18"/>
              </w:rPr>
              <w:t>预算情况印证材料。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3.6.3 开展现代食品工业基地建设示范，带动食品产业转型升级和食品质量安全管理水平</w:t>
            </w:r>
            <w:r w:rsidRPr="00FB660A">
              <w:rPr>
                <w:rFonts w:ascii="宋体" w:eastAsia="宋体" w:hAnsi="宋体" w:cs="宋体" w:hint="eastAsia"/>
                <w:color w:val="000000"/>
                <w:kern w:val="0"/>
                <w:sz w:val="18"/>
                <w:szCs w:val="18"/>
              </w:rPr>
              <w:lastRenderedPageBreak/>
              <w:t>整体提升。</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1（鼓励项）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开展</w:t>
            </w:r>
            <w:r>
              <w:rPr>
                <w:rFonts w:ascii="宋体" w:eastAsia="宋体" w:hAnsi="宋体" w:cs="宋体"/>
                <w:color w:val="000000"/>
                <w:kern w:val="0"/>
                <w:sz w:val="18"/>
                <w:szCs w:val="18"/>
              </w:rPr>
              <w:t>现代食品工业基地建设示范</w:t>
            </w:r>
            <w:r>
              <w:rPr>
                <w:rFonts w:ascii="宋体" w:eastAsia="宋体" w:hAnsi="宋体" w:cs="宋体" w:hint="eastAsia"/>
                <w:color w:val="000000"/>
                <w:kern w:val="0"/>
                <w:sz w:val="18"/>
                <w:szCs w:val="18"/>
              </w:rPr>
              <w:t>工作的</w:t>
            </w:r>
            <w:r>
              <w:rPr>
                <w:rFonts w:ascii="宋体" w:eastAsia="宋体" w:hAnsi="宋体" w:cs="宋体"/>
                <w:color w:val="000000"/>
                <w:kern w:val="0"/>
                <w:sz w:val="18"/>
                <w:szCs w:val="18"/>
              </w:rPr>
              <w:t>，得</w:t>
            </w:r>
            <w:r>
              <w:rPr>
                <w:rFonts w:ascii="宋体" w:eastAsia="宋体" w:hAnsi="宋体" w:cs="宋体" w:hint="eastAsia"/>
                <w:color w:val="000000"/>
                <w:kern w:val="0"/>
                <w:sz w:val="18"/>
                <w:szCs w:val="18"/>
              </w:rPr>
              <w:t>1分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政策文件及</w:t>
            </w:r>
            <w:r>
              <w:rPr>
                <w:rFonts w:ascii="宋体" w:eastAsia="宋体" w:hAnsi="宋体" w:cs="宋体" w:hint="eastAsia"/>
                <w:color w:val="000000"/>
                <w:kern w:val="0"/>
                <w:sz w:val="18"/>
                <w:szCs w:val="18"/>
              </w:rPr>
              <w:t>工作</w:t>
            </w:r>
            <w:r>
              <w:rPr>
                <w:rFonts w:ascii="宋体" w:eastAsia="宋体" w:hAnsi="宋体" w:cs="宋体"/>
                <w:color w:val="000000"/>
                <w:kern w:val="0"/>
                <w:sz w:val="18"/>
                <w:szCs w:val="18"/>
              </w:rPr>
              <w:t>总结。</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3.6.4 推进出口食品农产品质</w:t>
            </w:r>
            <w:proofErr w:type="gramStart"/>
            <w:r w:rsidRPr="00FB660A">
              <w:rPr>
                <w:rFonts w:ascii="宋体" w:eastAsia="宋体" w:hAnsi="宋体" w:cs="宋体" w:hint="eastAsia"/>
                <w:color w:val="000000"/>
                <w:kern w:val="0"/>
                <w:sz w:val="18"/>
                <w:szCs w:val="18"/>
              </w:rPr>
              <w:t>量安全</w:t>
            </w:r>
            <w:proofErr w:type="gramEnd"/>
            <w:r w:rsidRPr="00FB660A">
              <w:rPr>
                <w:rFonts w:ascii="宋体" w:eastAsia="宋体" w:hAnsi="宋体" w:cs="宋体" w:hint="eastAsia"/>
                <w:color w:val="000000"/>
                <w:kern w:val="0"/>
                <w:sz w:val="18"/>
                <w:szCs w:val="18"/>
              </w:rPr>
              <w:t>示范区建设，制定相应工作措施、工作方案和计划。</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cs="宋体" w:hint="eastAsia"/>
                <w:color w:val="000000"/>
                <w:kern w:val="0"/>
                <w:sz w:val="18"/>
                <w:szCs w:val="18"/>
              </w:rPr>
              <w:t>制定支持鼓励出口食品农产品质</w:t>
            </w:r>
            <w:proofErr w:type="gramStart"/>
            <w:r w:rsidRPr="003F3D17">
              <w:rPr>
                <w:rFonts w:ascii="宋体" w:eastAsia="宋体" w:hAnsi="宋体" w:cs="宋体" w:hint="eastAsia"/>
                <w:color w:val="000000"/>
                <w:kern w:val="0"/>
                <w:sz w:val="18"/>
                <w:szCs w:val="18"/>
              </w:rPr>
              <w:t>量安全</w:t>
            </w:r>
            <w:proofErr w:type="gramEnd"/>
            <w:r w:rsidRPr="003F3D17">
              <w:rPr>
                <w:rFonts w:ascii="宋体" w:eastAsia="宋体" w:hAnsi="宋体" w:cs="宋体" w:hint="eastAsia"/>
                <w:color w:val="000000"/>
                <w:kern w:val="0"/>
                <w:sz w:val="18"/>
                <w:szCs w:val="18"/>
              </w:rPr>
              <w:t>示范区建设的措施</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，得</w:t>
            </w:r>
            <w:r w:rsidRPr="003F3D17">
              <w:rPr>
                <w:rFonts w:ascii="宋体" w:eastAsia="宋体" w:hAnsi="宋体" w:cs="宋体"/>
                <w:color w:val="000000"/>
                <w:kern w:val="0"/>
                <w:sz w:val="18"/>
                <w:szCs w:val="18"/>
              </w:rPr>
              <w:t>0.2</w:t>
            </w:r>
            <w:r>
              <w:rPr>
                <w:rFonts w:ascii="宋体" w:eastAsia="宋体" w:hAnsi="宋体" w:cs="宋体" w:hint="eastAsia"/>
                <w:color w:val="000000"/>
                <w:kern w:val="0"/>
                <w:sz w:val="18"/>
                <w:szCs w:val="18"/>
              </w:rPr>
              <w:t>分</w:t>
            </w:r>
            <w:r w:rsidRPr="003F3D17">
              <w:rPr>
                <w:rFonts w:ascii="宋体" w:eastAsia="宋体" w:hAnsi="宋体" w:cs="宋体"/>
                <w:color w:val="000000"/>
                <w:kern w:val="0"/>
                <w:sz w:val="18"/>
                <w:szCs w:val="18"/>
              </w:rPr>
              <w:t>；</w:t>
            </w:r>
            <w:r w:rsidRPr="003F3D17">
              <w:rPr>
                <w:rFonts w:ascii="宋体" w:eastAsia="宋体" w:hAnsi="宋体" w:cs="宋体" w:hint="eastAsia"/>
                <w:color w:val="000000"/>
                <w:kern w:val="0"/>
                <w:sz w:val="18"/>
                <w:szCs w:val="18"/>
              </w:rPr>
              <w:t>完成上海市级示范区创建的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得</w:t>
            </w:r>
            <w:r w:rsidRPr="003F3D17">
              <w:rPr>
                <w:rFonts w:ascii="宋体" w:eastAsia="宋体" w:hAnsi="宋体" w:cs="宋体"/>
                <w:color w:val="000000"/>
                <w:kern w:val="0"/>
                <w:sz w:val="18"/>
                <w:szCs w:val="18"/>
              </w:rPr>
              <w:t>0.3</w:t>
            </w:r>
            <w:r>
              <w:rPr>
                <w:rFonts w:ascii="宋体" w:eastAsia="宋体" w:hAnsi="宋体" w:cs="宋体" w:hint="eastAsia"/>
                <w:color w:val="000000"/>
                <w:kern w:val="0"/>
                <w:sz w:val="18"/>
                <w:szCs w:val="18"/>
              </w:rPr>
              <w:t>分</w:t>
            </w:r>
            <w:r>
              <w:rPr>
                <w:rFonts w:ascii="宋体" w:eastAsia="宋体" w:hAnsi="宋体" w:cs="宋体"/>
                <w:color w:val="000000"/>
                <w:kern w:val="0"/>
                <w:sz w:val="18"/>
                <w:szCs w:val="18"/>
              </w:rPr>
              <w:t>；完成国家级示范区创建的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得</w:t>
            </w:r>
            <w:r w:rsidRPr="003F3D17">
              <w:rPr>
                <w:rFonts w:ascii="宋体" w:eastAsia="宋体" w:hAnsi="宋体" w:cs="宋体"/>
                <w:color w:val="000000"/>
                <w:kern w:val="0"/>
                <w:sz w:val="18"/>
                <w:szCs w:val="18"/>
              </w:rPr>
              <w:t>0.5</w:t>
            </w:r>
            <w:r>
              <w:rPr>
                <w:rFonts w:ascii="宋体" w:eastAsia="宋体" w:hAnsi="宋体" w:cs="宋体" w:hint="eastAsia"/>
                <w:color w:val="000000"/>
                <w:kern w:val="0"/>
                <w:sz w:val="18"/>
                <w:szCs w:val="18"/>
              </w:rPr>
              <w:t>分</w:t>
            </w:r>
            <w:r w:rsidRPr="003F3D17">
              <w:rPr>
                <w:rFonts w:ascii="宋体" w:eastAsia="宋体" w:hAnsi="宋体" w:cs="宋体"/>
                <w:color w:val="000000"/>
                <w:kern w:val="0"/>
                <w:sz w:val="18"/>
                <w:szCs w:val="18"/>
              </w:rPr>
              <w:t>。</w:t>
            </w:r>
          </w:p>
        </w:tc>
        <w:tc>
          <w:tcPr>
            <w:tcW w:w="1940" w:type="dxa"/>
            <w:shd w:val="clear" w:color="auto" w:fill="auto"/>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color w:val="000000"/>
                <w:kern w:val="0"/>
                <w:sz w:val="18"/>
                <w:szCs w:val="18"/>
              </w:rPr>
              <w:t>1.</w:t>
            </w:r>
            <w:r w:rsidRPr="003F3D17">
              <w:rPr>
                <w:rFonts w:ascii="宋体" w:eastAsia="宋体" w:hAnsi="宋体" w:cs="宋体" w:hint="eastAsia"/>
                <w:color w:val="000000"/>
                <w:kern w:val="0"/>
                <w:sz w:val="18"/>
                <w:szCs w:val="18"/>
              </w:rPr>
              <w:t>区级政府的当年工作部署及</w:t>
            </w:r>
            <w:r>
              <w:rPr>
                <w:rFonts w:ascii="宋体" w:eastAsia="宋体" w:hAnsi="宋体" w:cs="宋体" w:hint="eastAsia"/>
                <w:color w:val="000000"/>
                <w:kern w:val="0"/>
                <w:sz w:val="18"/>
                <w:szCs w:val="18"/>
              </w:rPr>
              <w:t>总结</w:t>
            </w:r>
            <w:r w:rsidRPr="003F3D17">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sidRPr="003F3D17">
              <w:rPr>
                <w:rFonts w:ascii="宋体" w:eastAsia="宋体" w:hAnsi="宋体" w:cs="宋体" w:hint="eastAsia"/>
                <w:color w:val="000000"/>
                <w:kern w:val="0"/>
                <w:sz w:val="18"/>
                <w:szCs w:val="18"/>
              </w:rPr>
              <w:t>支持措施文件及贯彻落实的材料。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3.7 大力培育食品品牌</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3.7.1 加强品牌建设，保护和传承食品行业老字号，发挥其示范带动作用。</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w:t>
            </w:r>
            <w:r w:rsidRPr="00365F41">
              <w:rPr>
                <w:rFonts w:ascii="宋体" w:eastAsia="宋体" w:hAnsi="宋体" w:cs="宋体" w:hint="eastAsia"/>
                <w:color w:val="000000"/>
                <w:kern w:val="0"/>
                <w:sz w:val="18"/>
                <w:szCs w:val="18"/>
              </w:rPr>
              <w:t>组织开展食品</w:t>
            </w:r>
            <w:r>
              <w:rPr>
                <w:rFonts w:ascii="宋体" w:eastAsia="宋体" w:hAnsi="宋体" w:cs="宋体" w:hint="eastAsia"/>
                <w:color w:val="000000"/>
                <w:kern w:val="0"/>
                <w:sz w:val="18"/>
                <w:szCs w:val="18"/>
              </w:rPr>
              <w:t>行业</w:t>
            </w:r>
            <w:r w:rsidRPr="00365F41">
              <w:rPr>
                <w:rFonts w:ascii="宋体" w:eastAsia="宋体" w:hAnsi="宋体" w:cs="宋体" w:hint="eastAsia"/>
                <w:color w:val="000000"/>
                <w:kern w:val="0"/>
                <w:sz w:val="18"/>
                <w:szCs w:val="18"/>
              </w:rPr>
              <w:t>老字号品牌培育、品牌建设</w:t>
            </w:r>
            <w:r>
              <w:rPr>
                <w:rFonts w:ascii="宋体" w:eastAsia="宋体" w:hAnsi="宋体" w:cs="宋体" w:hint="eastAsia"/>
                <w:color w:val="000000"/>
                <w:kern w:val="0"/>
                <w:sz w:val="18"/>
                <w:szCs w:val="18"/>
              </w:rPr>
              <w:t>工作</w:t>
            </w:r>
            <w:r>
              <w:rPr>
                <w:rFonts w:ascii="宋体" w:eastAsia="宋体" w:hAnsi="宋体" w:cs="宋体"/>
                <w:color w:val="000000"/>
                <w:kern w:val="0"/>
                <w:sz w:val="18"/>
                <w:szCs w:val="18"/>
              </w:rPr>
              <w:t>的，扣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；食品行业老字号</w:t>
            </w:r>
            <w:r>
              <w:rPr>
                <w:rFonts w:ascii="宋体" w:eastAsia="宋体" w:hAnsi="宋体" w:cs="宋体" w:hint="eastAsia"/>
                <w:color w:val="000000"/>
                <w:kern w:val="0"/>
                <w:sz w:val="18"/>
                <w:szCs w:val="18"/>
              </w:rPr>
              <w:t>品牌</w:t>
            </w:r>
            <w:r>
              <w:rPr>
                <w:rFonts w:ascii="宋体" w:eastAsia="宋体" w:hAnsi="宋体" w:cs="宋体"/>
                <w:color w:val="000000"/>
                <w:kern w:val="0"/>
                <w:sz w:val="18"/>
                <w:szCs w:val="18"/>
              </w:rPr>
              <w:t>建设工作不力，</w:t>
            </w:r>
            <w:r w:rsidRPr="00365F41">
              <w:rPr>
                <w:rFonts w:ascii="宋体" w:eastAsia="宋体" w:hAnsi="宋体" w:cs="宋体" w:hint="eastAsia"/>
                <w:color w:val="000000"/>
                <w:kern w:val="0"/>
                <w:sz w:val="18"/>
                <w:szCs w:val="18"/>
              </w:rPr>
              <w:t>示范作用不明显</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w:t>
            </w:r>
            <w:r w:rsidRPr="00365F41">
              <w:rPr>
                <w:rFonts w:ascii="宋体" w:eastAsia="宋体" w:hAnsi="宋体" w:cs="宋体" w:hint="eastAsia"/>
                <w:color w:val="000000"/>
                <w:kern w:val="0"/>
                <w:sz w:val="18"/>
                <w:szCs w:val="18"/>
              </w:rPr>
              <w:t>组织开展食品</w:t>
            </w:r>
            <w:r>
              <w:rPr>
                <w:rFonts w:ascii="宋体" w:eastAsia="宋体" w:hAnsi="宋体" w:cs="宋体" w:hint="eastAsia"/>
                <w:color w:val="000000"/>
                <w:kern w:val="0"/>
                <w:sz w:val="18"/>
                <w:szCs w:val="18"/>
              </w:rPr>
              <w:t>行业</w:t>
            </w:r>
            <w:r w:rsidRPr="00365F41">
              <w:rPr>
                <w:rFonts w:ascii="宋体" w:eastAsia="宋体" w:hAnsi="宋体" w:cs="宋体" w:hint="eastAsia"/>
                <w:color w:val="000000"/>
                <w:kern w:val="0"/>
                <w:sz w:val="18"/>
                <w:szCs w:val="18"/>
              </w:rPr>
              <w:t>老字号品牌培育、品牌建设</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材料</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.辖区内</w:t>
            </w:r>
            <w:r>
              <w:rPr>
                <w:rFonts w:ascii="宋体" w:eastAsia="宋体" w:hAnsi="宋体" w:cs="宋体"/>
                <w:color w:val="000000"/>
                <w:kern w:val="0"/>
                <w:sz w:val="18"/>
                <w:szCs w:val="18"/>
              </w:rPr>
              <w:t>食品行业老字号企业清单</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3.7.2 食品企业将保证食品安全、诚信自律、对社会和公众负责融入企业精神、企业使命、企业形象、企业制度，营造良好文化氛围。</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结合</w:t>
            </w:r>
            <w:r>
              <w:rPr>
                <w:rFonts w:ascii="宋体" w:eastAsia="宋体" w:hAnsi="宋体" w:cs="宋体"/>
                <w:color w:val="000000"/>
                <w:kern w:val="0"/>
                <w:sz w:val="18"/>
                <w:szCs w:val="18"/>
              </w:rPr>
              <w:t>现场检查。</w:t>
            </w:r>
            <w:r w:rsidRPr="00365F41">
              <w:rPr>
                <w:rFonts w:ascii="宋体" w:eastAsia="宋体" w:hAnsi="宋体" w:cs="宋体" w:hint="eastAsia"/>
                <w:color w:val="000000"/>
                <w:kern w:val="0"/>
                <w:sz w:val="18"/>
                <w:szCs w:val="18"/>
              </w:rPr>
              <w:t>未组织食品品牌、老字号企业开展食品企业文化宣贯培训教育的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抽查食品</w:t>
            </w:r>
            <w:r>
              <w:rPr>
                <w:rFonts w:ascii="宋体" w:eastAsia="宋体" w:hAnsi="宋体" w:cs="宋体"/>
                <w:color w:val="000000"/>
                <w:kern w:val="0"/>
                <w:sz w:val="18"/>
                <w:szCs w:val="18"/>
              </w:rPr>
              <w:t>企业，</w:t>
            </w:r>
            <w:r w:rsidRPr="00242D61">
              <w:rPr>
                <w:rFonts w:ascii="宋体" w:eastAsia="宋体" w:hAnsi="宋体" w:cs="宋体" w:hint="eastAsia"/>
                <w:color w:val="000000"/>
                <w:kern w:val="0"/>
                <w:sz w:val="18"/>
                <w:szCs w:val="18"/>
              </w:rPr>
              <w:t>企业文化内容不符合标准要求的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每家扣</w:t>
            </w:r>
            <w:r>
              <w:rPr>
                <w:rFonts w:ascii="宋体" w:eastAsia="宋体" w:hAnsi="宋体" w:cs="宋体" w:hint="eastAsia"/>
                <w:color w:val="000000"/>
                <w:kern w:val="0"/>
                <w:sz w:val="18"/>
                <w:szCs w:val="18"/>
              </w:rPr>
              <w:t>0.15分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365F41">
              <w:rPr>
                <w:rFonts w:ascii="宋体" w:eastAsia="宋体" w:hAnsi="宋体" w:cs="宋体" w:hint="eastAsia"/>
                <w:color w:val="000000"/>
                <w:kern w:val="0"/>
                <w:sz w:val="18"/>
                <w:szCs w:val="18"/>
              </w:rPr>
              <w:t>企业文化宣贯培训教育</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4.严格实施全程监管</w:t>
            </w: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 执行更严格的标准。</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4.1.1 按照发达国家和地区更加严格的食品质量安全标准体系，对当地食品安全状况开展评估分析，有针对性地改进本地食品安全工作。</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按照发达国家和地区更加严格的食品质量安全标准体系，对当地食品安全状况开展评估分析，</w:t>
            </w:r>
            <w:r>
              <w:rPr>
                <w:rFonts w:ascii="宋体" w:eastAsia="宋体" w:hAnsi="宋体" w:cs="宋体" w:hint="eastAsia"/>
                <w:color w:val="000000"/>
                <w:kern w:val="0"/>
                <w:sz w:val="18"/>
                <w:szCs w:val="18"/>
              </w:rPr>
              <w:t>得</w:t>
            </w:r>
            <w:r w:rsidRPr="008910E8">
              <w:rPr>
                <w:rFonts w:ascii="宋体" w:eastAsia="宋体" w:hAnsi="宋体" w:cs="宋体"/>
                <w:color w:val="000000"/>
                <w:kern w:val="0"/>
                <w:sz w:val="18"/>
                <w:szCs w:val="18"/>
              </w:rPr>
              <w:t>0.1-0.5分；有针对性地改进措施并落实，</w:t>
            </w:r>
            <w:r>
              <w:rPr>
                <w:rFonts w:ascii="宋体" w:eastAsia="宋体" w:hAnsi="宋体" w:cs="宋体" w:hint="eastAsia"/>
                <w:color w:val="000000"/>
                <w:kern w:val="0"/>
                <w:sz w:val="18"/>
                <w:szCs w:val="18"/>
              </w:rPr>
              <w:t>得</w:t>
            </w:r>
            <w:r w:rsidRPr="008910E8">
              <w:rPr>
                <w:rFonts w:ascii="宋体" w:eastAsia="宋体" w:hAnsi="宋体" w:cs="宋体"/>
                <w:color w:val="000000"/>
                <w:kern w:val="0"/>
                <w:sz w:val="18"/>
                <w:szCs w:val="18"/>
              </w:rPr>
              <w:t>0.1-0.5分。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1.分析报告；2.</w:t>
            </w:r>
            <w:r w:rsidRPr="008910E8">
              <w:rPr>
                <w:rFonts w:ascii="宋体" w:eastAsia="宋体" w:hAnsi="宋体" w:cs="宋体" w:hint="eastAsia"/>
                <w:color w:val="000000"/>
                <w:kern w:val="0"/>
                <w:sz w:val="18"/>
                <w:szCs w:val="18"/>
              </w:rPr>
              <w:t>改进措施落实文件。</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4.1.2 </w:t>
            </w:r>
            <w:r w:rsidRPr="0038574B">
              <w:rPr>
                <w:rFonts w:ascii="宋体" w:eastAsia="宋体" w:hAnsi="宋体" w:cs="宋体" w:hint="eastAsia"/>
                <w:color w:val="000000"/>
                <w:kern w:val="0"/>
                <w:sz w:val="18"/>
                <w:szCs w:val="18"/>
                <w:highlight w:val="yellow"/>
              </w:rPr>
              <w:t>加强食品安全标准跟踪评价和宣传贯彻培训。</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检查评价报告和宣贯培训记录，无跟踪评价报告扣</w:t>
            </w:r>
            <w:r w:rsidRPr="008910E8">
              <w:rPr>
                <w:rFonts w:ascii="宋体" w:eastAsia="宋体" w:hAnsi="宋体" w:cs="宋体"/>
                <w:color w:val="000000"/>
                <w:kern w:val="0"/>
                <w:sz w:val="18"/>
                <w:szCs w:val="18"/>
              </w:rPr>
              <w:t>0.3分</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宣贯培训记录无或不完整扣0.1-0.3分。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1.评价报告；2.</w:t>
            </w:r>
            <w:r w:rsidRPr="008910E8">
              <w:rPr>
                <w:rFonts w:ascii="宋体" w:eastAsia="宋体" w:hAnsi="宋体" w:cs="宋体" w:hint="eastAsia"/>
                <w:color w:val="000000"/>
                <w:kern w:val="0"/>
                <w:sz w:val="18"/>
                <w:szCs w:val="18"/>
              </w:rPr>
              <w:t>宣贯培训记录</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2"/>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4.2 加强智慧监管，运用大数据提升食品安全治理现代化水平。</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4.2.1 推进食品安全信息系统整合,实现市、区两级监管部门及相关部门、相关企业的数据对接，加强对食品安全信息的分析</w:t>
            </w:r>
            <w:proofErr w:type="gramStart"/>
            <w:r w:rsidRPr="00FB660A">
              <w:rPr>
                <w:rFonts w:ascii="宋体" w:eastAsia="宋体" w:hAnsi="宋体" w:cs="宋体" w:hint="eastAsia"/>
                <w:color w:val="000000"/>
                <w:kern w:val="0"/>
                <w:sz w:val="18"/>
                <w:szCs w:val="18"/>
              </w:rPr>
              <w:t>研</w:t>
            </w:r>
            <w:proofErr w:type="gramEnd"/>
            <w:r w:rsidRPr="00FB660A">
              <w:rPr>
                <w:rFonts w:ascii="宋体" w:eastAsia="宋体" w:hAnsi="宋体" w:cs="宋体" w:hint="eastAsia"/>
                <w:color w:val="000000"/>
                <w:kern w:val="0"/>
                <w:sz w:val="18"/>
                <w:szCs w:val="18"/>
              </w:rPr>
              <w:t>判，着力提高监管水平。全面落实本市网上政务大厅的建设要求，实现网上办事、网上服务。</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hint="eastAsia"/>
                <w:spacing w:val="-8"/>
                <w:kern w:val="0"/>
                <w:sz w:val="20"/>
                <w:szCs w:val="20"/>
              </w:rPr>
              <w:t>根据</w:t>
            </w:r>
            <w:r>
              <w:rPr>
                <w:spacing w:val="-8"/>
                <w:kern w:val="0"/>
                <w:sz w:val="20"/>
                <w:szCs w:val="20"/>
              </w:rPr>
              <w:t>市级机关掌握情况打分。</w:t>
            </w:r>
            <w:r>
              <w:rPr>
                <w:rFonts w:hint="eastAsia"/>
                <w:spacing w:val="-8"/>
                <w:kern w:val="0"/>
                <w:sz w:val="20"/>
                <w:szCs w:val="20"/>
              </w:rPr>
              <w:t>“上海市食品安全监管和信息服务平台”使用情况未达标</w:t>
            </w:r>
            <w:r>
              <w:rPr>
                <w:spacing w:val="-8"/>
                <w:kern w:val="0"/>
                <w:sz w:val="20"/>
                <w:szCs w:val="20"/>
              </w:rPr>
              <w:t>的</w:t>
            </w:r>
            <w:r>
              <w:rPr>
                <w:rFonts w:hint="eastAsia"/>
                <w:spacing w:val="-8"/>
                <w:kern w:val="0"/>
                <w:sz w:val="20"/>
                <w:szCs w:val="20"/>
              </w:rPr>
              <w:t>，</w:t>
            </w:r>
            <w:r>
              <w:rPr>
                <w:spacing w:val="-8"/>
                <w:kern w:val="0"/>
                <w:sz w:val="20"/>
                <w:szCs w:val="20"/>
              </w:rPr>
              <w:t>扣</w:t>
            </w:r>
            <w:r>
              <w:rPr>
                <w:rFonts w:hint="eastAsia"/>
                <w:spacing w:val="-8"/>
                <w:kern w:val="0"/>
                <w:sz w:val="20"/>
                <w:szCs w:val="20"/>
              </w:rPr>
              <w:t>0.1</w:t>
            </w:r>
            <w:r>
              <w:rPr>
                <w:rFonts w:hint="eastAsia"/>
                <w:spacing w:val="-8"/>
                <w:kern w:val="0"/>
                <w:sz w:val="20"/>
                <w:szCs w:val="20"/>
              </w:rPr>
              <w:t>分；市、区两级信息平台与数据未对接的，</w:t>
            </w:r>
            <w:r>
              <w:rPr>
                <w:spacing w:val="-8"/>
                <w:kern w:val="0"/>
                <w:sz w:val="20"/>
                <w:szCs w:val="20"/>
              </w:rPr>
              <w:t>扣</w:t>
            </w:r>
            <w:r>
              <w:rPr>
                <w:rFonts w:hint="eastAsia"/>
                <w:spacing w:val="-8"/>
                <w:kern w:val="0"/>
                <w:sz w:val="20"/>
                <w:szCs w:val="20"/>
              </w:rPr>
              <w:t>0.1</w:t>
            </w:r>
            <w:r>
              <w:rPr>
                <w:rFonts w:hint="eastAsia"/>
                <w:spacing w:val="-8"/>
                <w:kern w:val="0"/>
                <w:sz w:val="20"/>
                <w:szCs w:val="20"/>
              </w:rPr>
              <w:t>分；市、区两级行政审批平台未与中国上海网上政务大厅开展对接的</w:t>
            </w:r>
            <w:r>
              <w:rPr>
                <w:spacing w:val="-8"/>
                <w:kern w:val="0"/>
                <w:sz w:val="20"/>
                <w:szCs w:val="20"/>
              </w:rPr>
              <w:t>，扣</w:t>
            </w:r>
            <w:r>
              <w:rPr>
                <w:rFonts w:hint="eastAsia"/>
                <w:spacing w:val="-8"/>
                <w:kern w:val="0"/>
                <w:sz w:val="20"/>
                <w:szCs w:val="20"/>
              </w:rPr>
              <w:t>0.1</w:t>
            </w:r>
            <w:r>
              <w:rPr>
                <w:rFonts w:hint="eastAsia"/>
                <w:spacing w:val="-8"/>
                <w:kern w:val="0"/>
                <w:sz w:val="20"/>
                <w:szCs w:val="20"/>
              </w:rPr>
              <w:t>分；无法查询网上办事状态的</w:t>
            </w:r>
            <w:r>
              <w:rPr>
                <w:spacing w:val="-8"/>
                <w:kern w:val="0"/>
                <w:sz w:val="20"/>
                <w:szCs w:val="20"/>
              </w:rPr>
              <w:t>，扣</w:t>
            </w:r>
            <w:r>
              <w:rPr>
                <w:rFonts w:hint="eastAsia"/>
                <w:spacing w:val="-8"/>
                <w:kern w:val="0"/>
                <w:sz w:val="20"/>
                <w:szCs w:val="20"/>
              </w:rPr>
              <w:t>0.1</w:t>
            </w:r>
            <w:r>
              <w:rPr>
                <w:rFonts w:hint="eastAsia"/>
                <w:spacing w:val="-8"/>
                <w:kern w:val="0"/>
                <w:sz w:val="20"/>
                <w:szCs w:val="20"/>
              </w:rPr>
              <w:t>分；无法通过网站提供标准格式的办事指南等服务的，</w:t>
            </w:r>
            <w:r>
              <w:rPr>
                <w:spacing w:val="-8"/>
                <w:kern w:val="0"/>
                <w:sz w:val="20"/>
                <w:szCs w:val="20"/>
              </w:rPr>
              <w:lastRenderedPageBreak/>
              <w:t>扣</w:t>
            </w:r>
            <w:r>
              <w:rPr>
                <w:rFonts w:hint="eastAsia"/>
                <w:spacing w:val="-8"/>
                <w:kern w:val="0"/>
                <w:sz w:val="20"/>
                <w:szCs w:val="20"/>
              </w:rPr>
              <w:t>0.1</w:t>
            </w:r>
            <w:r>
              <w:rPr>
                <w:rFonts w:hint="eastAsia"/>
                <w:spacing w:val="-8"/>
                <w:kern w:val="0"/>
                <w:sz w:val="20"/>
                <w:szCs w:val="20"/>
              </w:rPr>
              <w:t>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hint="eastAsia"/>
                <w:spacing w:val="-8"/>
                <w:kern w:val="0"/>
                <w:sz w:val="20"/>
                <w:szCs w:val="20"/>
              </w:rPr>
              <w:lastRenderedPageBreak/>
              <w:t>无（</w:t>
            </w:r>
            <w:r w:rsidRPr="009A4A8E">
              <w:rPr>
                <w:rFonts w:hint="eastAsia"/>
                <w:spacing w:val="-8"/>
                <w:kern w:val="0"/>
                <w:sz w:val="20"/>
                <w:szCs w:val="20"/>
              </w:rPr>
              <w:t>通过市局各业务系统后台统计，通过市区两级网上政务大厅网站浏览审查</w:t>
            </w:r>
            <w:r>
              <w:rPr>
                <w:rFonts w:hint="eastAsia"/>
                <w:spacing w:val="-8"/>
                <w:kern w:val="0"/>
                <w:sz w:val="20"/>
                <w:szCs w:val="20"/>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88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4.2.2 重点围绕行政审批、监管检查、稽查执法、应急管理、检验监测、风险评估、信用管理、公共服务等业务领域，</w:t>
            </w:r>
            <w:r w:rsidRPr="0038574B">
              <w:rPr>
                <w:rFonts w:ascii="宋体" w:eastAsia="宋体" w:hAnsi="宋体" w:cs="宋体" w:hint="eastAsia"/>
                <w:color w:val="000000"/>
                <w:kern w:val="0"/>
                <w:sz w:val="18"/>
                <w:szCs w:val="18"/>
                <w:highlight w:val="yellow"/>
              </w:rPr>
              <w:t>实施“互联网+”食品安全监管项目，推进食品安全监管大数据资源共享和应用，建立完善的监管对象数据库和高效的信息化监管系统，形成适应食品监管实际需要的信息化监管能力，实现“机器换人”。</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1.2*</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hint="eastAsia"/>
                <w:spacing w:val="-8"/>
                <w:kern w:val="0"/>
                <w:sz w:val="20"/>
                <w:szCs w:val="20"/>
              </w:rPr>
              <w:t>根据</w:t>
            </w:r>
            <w:r>
              <w:rPr>
                <w:spacing w:val="-8"/>
                <w:kern w:val="0"/>
                <w:sz w:val="20"/>
                <w:szCs w:val="20"/>
              </w:rPr>
              <w:t>市级机关掌握情况打分。</w:t>
            </w:r>
            <w:r>
              <w:rPr>
                <w:rFonts w:ascii="宋体" w:eastAsia="宋体" w:hAnsi="宋体" w:cs="宋体" w:hint="eastAsia"/>
                <w:color w:val="000000"/>
                <w:kern w:val="0"/>
                <w:sz w:val="18"/>
                <w:szCs w:val="18"/>
              </w:rPr>
              <w:t>未建成并使用行</w:t>
            </w:r>
            <w:r w:rsidRPr="00FB660A">
              <w:rPr>
                <w:rFonts w:ascii="宋体" w:eastAsia="宋体" w:hAnsi="宋体" w:cs="宋体" w:hint="eastAsia"/>
                <w:color w:val="000000"/>
                <w:kern w:val="0"/>
                <w:sz w:val="18"/>
                <w:szCs w:val="18"/>
              </w:rPr>
              <w:t>政审批、监管检查、稽查执法、应急管理、检验监测、风险评估、信用管理、公共服务等业务领域</w:t>
            </w:r>
            <w:r>
              <w:rPr>
                <w:rFonts w:ascii="宋体" w:eastAsia="宋体" w:hAnsi="宋体" w:cs="宋体" w:hint="eastAsia"/>
                <w:color w:val="000000"/>
                <w:kern w:val="0"/>
                <w:sz w:val="18"/>
                <w:szCs w:val="18"/>
              </w:rPr>
              <w:t>的信息系统的，每</w:t>
            </w:r>
            <w:r>
              <w:rPr>
                <w:rFonts w:ascii="宋体" w:eastAsia="宋体" w:hAnsi="宋体" w:cs="宋体"/>
                <w:color w:val="000000"/>
                <w:kern w:val="0"/>
                <w:sz w:val="18"/>
                <w:szCs w:val="18"/>
              </w:rPr>
              <w:t>缺一项</w:t>
            </w:r>
            <w:r>
              <w:rPr>
                <w:rFonts w:ascii="宋体" w:eastAsia="宋体" w:hAnsi="宋体" w:cs="宋体" w:hint="eastAsia"/>
                <w:color w:val="000000"/>
                <w:kern w:val="0"/>
                <w:sz w:val="18"/>
                <w:szCs w:val="18"/>
              </w:rPr>
              <w:t>扣0.</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分；未建设或使用食品安全监管大数据资源共享和应用项目的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分；移动执法系统（食品生产、流通、餐饮系统）录入率小于70%的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无</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通过系统后台数据统计</w:t>
            </w:r>
            <w:r>
              <w:rPr>
                <w:rFonts w:ascii="宋体" w:eastAsia="宋体" w:hAnsi="宋体" w:cs="宋体"/>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4.3 严格食品生产经营者现场检查。</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4.3.1 实施标准化现场检查制度，实现现场检查规范化、监管信息公开化。对食品生产经营者、食品添加剂生产企业开展风险等级划分，科学制定区、乡镇（街道）检查计划，确定检查项目、频次，对各类监管对象进行日常监督检查、体系检查和飞行检查，实现现场检查全覆盖。在全覆盖基础上按照“双随机、</w:t>
            </w:r>
            <w:proofErr w:type="gramStart"/>
            <w:r w:rsidRPr="00FB660A">
              <w:rPr>
                <w:rFonts w:ascii="宋体" w:eastAsia="宋体" w:hAnsi="宋体" w:cs="宋体" w:hint="eastAsia"/>
                <w:color w:val="000000"/>
                <w:kern w:val="0"/>
                <w:sz w:val="18"/>
                <w:szCs w:val="18"/>
              </w:rPr>
              <w:t>一</w:t>
            </w:r>
            <w:proofErr w:type="gramEnd"/>
            <w:r w:rsidRPr="00FB660A">
              <w:rPr>
                <w:rFonts w:ascii="宋体" w:eastAsia="宋体" w:hAnsi="宋体" w:cs="宋体" w:hint="eastAsia"/>
                <w:color w:val="000000"/>
                <w:kern w:val="0"/>
                <w:sz w:val="18"/>
                <w:szCs w:val="18"/>
              </w:rPr>
              <w:t>公开”原则开</w:t>
            </w:r>
            <w:r w:rsidRPr="00FB660A">
              <w:rPr>
                <w:rFonts w:ascii="宋体" w:eastAsia="宋体" w:hAnsi="宋体" w:cs="宋体" w:hint="eastAsia"/>
                <w:color w:val="000000"/>
                <w:kern w:val="0"/>
                <w:sz w:val="18"/>
                <w:szCs w:val="18"/>
              </w:rPr>
              <w:lastRenderedPageBreak/>
              <w:t>展日常检查。</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结合</w:t>
            </w:r>
            <w:r>
              <w:rPr>
                <w:rFonts w:ascii="宋体" w:eastAsia="宋体" w:hAnsi="宋体" w:cs="宋体"/>
                <w:color w:val="000000"/>
                <w:kern w:val="0"/>
                <w:sz w:val="18"/>
                <w:szCs w:val="18"/>
              </w:rPr>
              <w:t>市级机关掌握情况打分。</w:t>
            </w:r>
            <w:r w:rsidRPr="008910E8">
              <w:rPr>
                <w:rFonts w:ascii="宋体" w:eastAsia="宋体" w:hAnsi="宋体" w:cs="宋体" w:hint="eastAsia"/>
                <w:color w:val="000000"/>
                <w:kern w:val="0"/>
                <w:sz w:val="18"/>
                <w:szCs w:val="18"/>
              </w:rPr>
              <w:t>未部署执行餐饮服务食品安全监督检查标准规程（</w:t>
            </w:r>
            <w:r w:rsidRPr="008910E8">
              <w:rPr>
                <w:rFonts w:ascii="宋体" w:eastAsia="宋体" w:hAnsi="宋体" w:cs="宋体"/>
                <w:color w:val="000000"/>
                <w:kern w:val="0"/>
                <w:sz w:val="18"/>
                <w:szCs w:val="18"/>
              </w:rPr>
              <w:t>SOP）的</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扣0.5分；未在全覆盖基础上按照“双随机、</w:t>
            </w:r>
            <w:proofErr w:type="gramStart"/>
            <w:r w:rsidRPr="008910E8">
              <w:rPr>
                <w:rFonts w:ascii="宋体" w:eastAsia="宋体" w:hAnsi="宋体" w:cs="宋体"/>
                <w:color w:val="000000"/>
                <w:kern w:val="0"/>
                <w:sz w:val="18"/>
                <w:szCs w:val="18"/>
              </w:rPr>
              <w:t>一</w:t>
            </w:r>
            <w:proofErr w:type="gramEnd"/>
            <w:r w:rsidRPr="008910E8">
              <w:rPr>
                <w:rFonts w:ascii="宋体" w:eastAsia="宋体" w:hAnsi="宋体" w:cs="宋体"/>
                <w:color w:val="000000"/>
                <w:kern w:val="0"/>
                <w:sz w:val="18"/>
                <w:szCs w:val="18"/>
              </w:rPr>
              <w:t>公开”原则开展日常检查的</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扣0.5分；未全面使用监管信息系统</w:t>
            </w:r>
            <w:r>
              <w:rPr>
                <w:rFonts w:ascii="宋体" w:eastAsia="宋体" w:hAnsi="宋体" w:cs="宋体" w:hint="eastAsia"/>
                <w:color w:val="000000"/>
                <w:kern w:val="0"/>
                <w:sz w:val="18"/>
                <w:szCs w:val="18"/>
              </w:rPr>
              <w:t>的，</w:t>
            </w:r>
            <w:r w:rsidRPr="008910E8">
              <w:rPr>
                <w:rFonts w:ascii="宋体" w:eastAsia="宋体" w:hAnsi="宋体" w:cs="宋体"/>
                <w:color w:val="000000"/>
                <w:kern w:val="0"/>
                <w:sz w:val="18"/>
                <w:szCs w:val="18"/>
              </w:rPr>
              <w:t>扣0.5分；日常督查发现未履行监管职责</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8910E8">
              <w:rPr>
                <w:rFonts w:ascii="宋体" w:eastAsia="宋体" w:hAnsi="宋体" w:cs="宋体"/>
                <w:color w:val="000000"/>
                <w:kern w:val="0"/>
                <w:sz w:val="18"/>
                <w:szCs w:val="18"/>
              </w:rPr>
              <w:t>扣</w:t>
            </w:r>
            <w:r>
              <w:rPr>
                <w:rFonts w:ascii="宋体" w:eastAsia="宋体" w:hAnsi="宋体" w:cs="宋体"/>
                <w:color w:val="000000"/>
                <w:kern w:val="0"/>
                <w:sz w:val="18"/>
                <w:szCs w:val="18"/>
              </w:rPr>
              <w:t>0.5</w:t>
            </w:r>
            <w:r w:rsidRPr="008910E8">
              <w:rPr>
                <w:rFonts w:ascii="宋体" w:eastAsia="宋体" w:hAnsi="宋体" w:cs="宋体"/>
                <w:color w:val="000000"/>
                <w:kern w:val="0"/>
                <w:sz w:val="18"/>
                <w:szCs w:val="18"/>
              </w:rPr>
              <w:t>分。扣完1.5分为止。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t>相关工作资料</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监督检查频次数、监管信息系统使用以市食药监局日</w:t>
            </w:r>
            <w:r>
              <w:rPr>
                <w:rFonts w:ascii="宋体" w:eastAsia="宋体" w:hAnsi="宋体" w:cs="宋体" w:hint="eastAsia"/>
                <w:color w:val="000000"/>
                <w:kern w:val="0"/>
                <w:sz w:val="18"/>
                <w:szCs w:val="18"/>
              </w:rPr>
              <w:t>常</w:t>
            </w:r>
            <w:r w:rsidRPr="008910E8">
              <w:rPr>
                <w:rFonts w:ascii="宋体" w:eastAsia="宋体" w:hAnsi="宋体" w:cs="宋体" w:hint="eastAsia"/>
                <w:color w:val="000000"/>
                <w:kern w:val="0"/>
                <w:sz w:val="18"/>
                <w:szCs w:val="18"/>
              </w:rPr>
              <w:t>掌握的情况为准</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4.3.2 实施高风险食品生产企业生产过程视频监控和信息化记录制度，实现生产过程信息可追溯。</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proofErr w:type="gramStart"/>
            <w:r w:rsidRPr="008910E8">
              <w:rPr>
                <w:rFonts w:ascii="宋体" w:eastAsia="宋体" w:hAnsi="宋体" w:cs="宋体" w:hint="eastAsia"/>
                <w:color w:val="000000"/>
                <w:kern w:val="0"/>
                <w:sz w:val="18"/>
                <w:szCs w:val="18"/>
              </w:rPr>
              <w:t>检查高</w:t>
            </w:r>
            <w:proofErr w:type="gramEnd"/>
            <w:r w:rsidRPr="008910E8">
              <w:rPr>
                <w:rFonts w:ascii="宋体" w:eastAsia="宋体" w:hAnsi="宋体" w:cs="宋体" w:hint="eastAsia"/>
                <w:color w:val="000000"/>
                <w:kern w:val="0"/>
                <w:sz w:val="18"/>
                <w:szCs w:val="18"/>
              </w:rPr>
              <w:t>风险食品生产企业生产过程视频监控和信息化记录情况，</w:t>
            </w:r>
            <w:r w:rsidRPr="008910E8">
              <w:rPr>
                <w:rFonts w:ascii="宋体" w:eastAsia="宋体" w:hAnsi="宋体" w:cs="宋体"/>
                <w:color w:val="000000"/>
                <w:kern w:val="0"/>
                <w:sz w:val="18"/>
                <w:szCs w:val="18"/>
              </w:rPr>
              <w:t>1家未实施扣0.3分</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0.6分</w:t>
            </w:r>
            <w:r w:rsidRPr="008910E8">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t>高风险食品生产企业名单等相关资料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68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4.4 强化抽样检验。</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4.4.1 区级食品安全监管部门承担本行政区域内具有一定规模的市场销售的蔬菜、水果、畜禽肉、鲜蛋、水产品、奶等产品中农药兽药残留抽检任务以及小企业、小作坊和餐饮服务单位抽检任务。</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5F5BD8">
              <w:rPr>
                <w:rFonts w:ascii="宋体" w:eastAsia="宋体" w:hAnsi="宋体" w:cs="宋体" w:hint="eastAsia"/>
                <w:color w:val="000000"/>
                <w:kern w:val="0"/>
                <w:sz w:val="18"/>
                <w:szCs w:val="18"/>
              </w:rPr>
              <w:t>未组织落实辖区一定规模的市场销售的蔬菜、水果、畜禽肉、鲜蛋、水产品、奶等产品中农药兽药残留抽检任务以及小企业、小作坊和餐饮服务单位抽检任务的，每类产品或对象扣0.</w:t>
            </w:r>
            <w:r>
              <w:rPr>
                <w:rFonts w:ascii="宋体" w:eastAsia="宋体" w:hAnsi="宋体" w:cs="宋体"/>
                <w:color w:val="000000"/>
                <w:kern w:val="0"/>
                <w:sz w:val="18"/>
                <w:szCs w:val="18"/>
              </w:rPr>
              <w:t>3</w:t>
            </w:r>
            <w:r w:rsidRPr="005F5BD8">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1.5分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1.抽检工作方案及</w:t>
            </w:r>
            <w:r>
              <w:rPr>
                <w:rFonts w:ascii="宋体" w:eastAsia="宋体" w:hAnsi="宋体" w:cs="宋体"/>
                <w:color w:val="000000"/>
                <w:kern w:val="0"/>
                <w:sz w:val="18"/>
                <w:szCs w:val="18"/>
              </w:rPr>
              <w:t>总结；</w:t>
            </w:r>
            <w:r>
              <w:rPr>
                <w:rFonts w:ascii="宋体" w:eastAsia="宋体" w:hAnsi="宋体" w:cs="宋体" w:hint="eastAsia"/>
                <w:color w:val="000000"/>
                <w:kern w:val="0"/>
                <w:sz w:val="18"/>
                <w:szCs w:val="18"/>
              </w:rPr>
              <w:t>2.</w:t>
            </w:r>
            <w:r>
              <w:rPr>
                <w:rFonts w:ascii="宋体" w:eastAsia="宋体" w:hAnsi="宋体" w:cs="宋体"/>
                <w:color w:val="000000"/>
                <w:kern w:val="0"/>
                <w:sz w:val="18"/>
                <w:szCs w:val="18"/>
              </w:rPr>
              <w:t>抽检</w:t>
            </w:r>
            <w:r>
              <w:rPr>
                <w:rFonts w:ascii="宋体" w:eastAsia="宋体" w:hAnsi="宋体" w:cs="宋体" w:hint="eastAsia"/>
                <w:color w:val="000000"/>
                <w:kern w:val="0"/>
                <w:sz w:val="18"/>
                <w:szCs w:val="18"/>
              </w:rPr>
              <w:t>工作</w:t>
            </w:r>
            <w:r>
              <w:rPr>
                <w:rFonts w:ascii="宋体" w:eastAsia="宋体" w:hAnsi="宋体" w:cs="宋体"/>
                <w:color w:val="000000"/>
                <w:kern w:val="0"/>
                <w:sz w:val="18"/>
                <w:szCs w:val="18"/>
              </w:rPr>
              <w:t>台账。</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88"/>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4.4.2 全面掌握本地农药兽药使用品种、数量，特别是各类食用农产品种植、养殖过程中农药兽药使用情况，制定的年度抽检计划和按月实施的抽检样本数量要结合群众关心的食品安全问题，能够覆盖全部当地生产销售的上述品种，每个品种</w:t>
            </w:r>
            <w:r>
              <w:rPr>
                <w:rFonts w:ascii="宋体" w:eastAsia="宋体" w:hAnsi="宋体" w:cs="宋体" w:hint="eastAsia"/>
                <w:color w:val="000000"/>
                <w:kern w:val="0"/>
                <w:sz w:val="18"/>
                <w:szCs w:val="18"/>
              </w:rPr>
              <w:t>每月</w:t>
            </w:r>
            <w:r w:rsidRPr="00FB660A">
              <w:rPr>
                <w:rFonts w:ascii="宋体" w:eastAsia="宋体" w:hAnsi="宋体" w:cs="宋体" w:hint="eastAsia"/>
                <w:color w:val="000000"/>
                <w:kern w:val="0"/>
                <w:sz w:val="18"/>
                <w:szCs w:val="18"/>
              </w:rPr>
              <w:t>抽样不少于2个。</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区</w:t>
            </w:r>
            <w:r>
              <w:rPr>
                <w:rFonts w:ascii="宋体" w:eastAsia="宋体" w:hAnsi="宋体" w:cs="宋体"/>
                <w:color w:val="000000"/>
                <w:kern w:val="0"/>
                <w:sz w:val="18"/>
                <w:szCs w:val="18"/>
              </w:rPr>
              <w:t>级</w:t>
            </w:r>
            <w:r w:rsidRPr="00625146">
              <w:rPr>
                <w:rFonts w:ascii="宋体" w:eastAsia="宋体" w:hAnsi="宋体" w:cs="宋体" w:hint="eastAsia"/>
                <w:color w:val="000000"/>
                <w:kern w:val="0"/>
                <w:sz w:val="18"/>
                <w:szCs w:val="18"/>
              </w:rPr>
              <w:t>农业部门未全面掌握本地农药兽药使用品种、数量的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sidRPr="00625146">
              <w:rPr>
                <w:rFonts w:ascii="宋体" w:eastAsia="宋体" w:hAnsi="宋体" w:cs="宋体" w:hint="eastAsia"/>
                <w:color w:val="000000"/>
                <w:kern w:val="0"/>
                <w:sz w:val="18"/>
                <w:szCs w:val="18"/>
              </w:rPr>
              <w:t>未全面掌握本地各类食用农产品种植、养殖过程中农药兽药使用情况的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sidRPr="00625146">
              <w:rPr>
                <w:rFonts w:ascii="宋体" w:eastAsia="宋体" w:hAnsi="宋体" w:cs="宋体" w:hint="eastAsia"/>
                <w:color w:val="000000"/>
                <w:kern w:val="0"/>
                <w:sz w:val="18"/>
                <w:szCs w:val="18"/>
              </w:rPr>
              <w:t>未制定年度抽检计划</w:t>
            </w:r>
            <w:r>
              <w:rPr>
                <w:rFonts w:ascii="宋体" w:eastAsia="宋体" w:hAnsi="宋体" w:cs="宋体" w:hint="eastAsia"/>
                <w:color w:val="000000"/>
                <w:kern w:val="0"/>
                <w:sz w:val="18"/>
                <w:szCs w:val="18"/>
              </w:rPr>
              <w:t>并</w:t>
            </w:r>
            <w:r w:rsidRPr="00625146">
              <w:rPr>
                <w:rFonts w:ascii="宋体" w:eastAsia="宋体" w:hAnsi="宋体" w:cs="宋体" w:hint="eastAsia"/>
                <w:color w:val="000000"/>
                <w:kern w:val="0"/>
                <w:sz w:val="18"/>
                <w:szCs w:val="18"/>
              </w:rPr>
              <w:t>按月实施的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w:t>
            </w:r>
            <w:r>
              <w:rPr>
                <w:rFonts w:ascii="宋体" w:eastAsia="宋体" w:hAnsi="宋体" w:cs="宋体"/>
                <w:color w:val="000000"/>
                <w:kern w:val="0"/>
                <w:sz w:val="18"/>
                <w:szCs w:val="18"/>
              </w:rPr>
              <w:t>3</w:t>
            </w:r>
            <w:r>
              <w:rPr>
                <w:rFonts w:ascii="宋体" w:eastAsia="宋体" w:hAnsi="宋体" w:cs="宋体" w:hint="eastAsia"/>
                <w:color w:val="000000"/>
                <w:kern w:val="0"/>
                <w:sz w:val="18"/>
                <w:szCs w:val="18"/>
              </w:rPr>
              <w:t>分；每月</w:t>
            </w:r>
            <w:r w:rsidRPr="003F3D17">
              <w:rPr>
                <w:rFonts w:ascii="宋体" w:eastAsia="宋体" w:hAnsi="宋体" w:cs="宋体" w:hint="eastAsia"/>
                <w:color w:val="000000"/>
                <w:kern w:val="0"/>
                <w:sz w:val="18"/>
                <w:szCs w:val="18"/>
              </w:rPr>
              <w:t>抽检未能覆盖全部当地生产销</w:t>
            </w:r>
            <w:r w:rsidRPr="003F3D17">
              <w:rPr>
                <w:rFonts w:ascii="宋体" w:eastAsia="宋体" w:hAnsi="宋体" w:cs="宋体" w:hint="eastAsia"/>
                <w:color w:val="000000"/>
                <w:kern w:val="0"/>
                <w:sz w:val="18"/>
                <w:szCs w:val="18"/>
              </w:rPr>
              <w:lastRenderedPageBreak/>
              <w:t>售的蔬菜、水果、畜禽肉、鲜蛋、水产品、奶等品种</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或</w:t>
            </w:r>
            <w:r w:rsidRPr="00625146">
              <w:rPr>
                <w:rFonts w:ascii="宋体" w:eastAsia="宋体" w:hAnsi="宋体" w:cs="宋体" w:hint="eastAsia"/>
                <w:color w:val="000000"/>
                <w:kern w:val="0"/>
                <w:sz w:val="18"/>
                <w:szCs w:val="18"/>
              </w:rPr>
              <w:t>每个品种抽样少于2个的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每月</w:t>
            </w:r>
            <w:r>
              <w:rPr>
                <w:rFonts w:ascii="宋体" w:eastAsia="宋体" w:hAnsi="宋体" w:cs="宋体" w:hint="eastAsia"/>
                <w:color w:val="000000"/>
                <w:kern w:val="0"/>
                <w:sz w:val="18"/>
                <w:szCs w:val="18"/>
              </w:rPr>
              <w:t>每种</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0.1分。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1.5分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1.区农药兽药使用品种、数量情况</w:t>
            </w:r>
            <w:r>
              <w:rPr>
                <w:rFonts w:ascii="宋体" w:eastAsia="宋体" w:hAnsi="宋体" w:cs="宋体"/>
                <w:color w:val="000000"/>
                <w:kern w:val="0"/>
                <w:sz w:val="18"/>
                <w:szCs w:val="18"/>
              </w:rPr>
              <w:t>报告；</w:t>
            </w:r>
            <w:r>
              <w:rPr>
                <w:rFonts w:ascii="宋体" w:eastAsia="宋体" w:hAnsi="宋体" w:cs="宋体" w:hint="eastAsia"/>
                <w:color w:val="000000"/>
                <w:kern w:val="0"/>
                <w:sz w:val="18"/>
                <w:szCs w:val="18"/>
              </w:rPr>
              <w:t>2.区</w:t>
            </w:r>
            <w:r w:rsidRPr="00625146">
              <w:rPr>
                <w:rFonts w:ascii="宋体" w:eastAsia="宋体" w:hAnsi="宋体" w:cs="宋体" w:hint="eastAsia"/>
                <w:color w:val="000000"/>
                <w:kern w:val="0"/>
                <w:sz w:val="18"/>
                <w:szCs w:val="18"/>
              </w:rPr>
              <w:t>食用农产品种植、养殖过程中农药兽药使用情况</w:t>
            </w:r>
            <w:r>
              <w:rPr>
                <w:rFonts w:ascii="宋体" w:eastAsia="宋体" w:hAnsi="宋体" w:cs="宋体" w:hint="eastAsia"/>
                <w:color w:val="000000"/>
                <w:kern w:val="0"/>
                <w:sz w:val="18"/>
                <w:szCs w:val="18"/>
              </w:rPr>
              <w:t>报告</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3.年度</w:t>
            </w:r>
            <w:r>
              <w:rPr>
                <w:rFonts w:ascii="宋体" w:eastAsia="宋体" w:hAnsi="宋体" w:cs="宋体"/>
                <w:color w:val="000000"/>
                <w:kern w:val="0"/>
                <w:sz w:val="18"/>
                <w:szCs w:val="18"/>
              </w:rPr>
              <w:t>抽检计划；</w:t>
            </w:r>
            <w:r>
              <w:rPr>
                <w:rFonts w:ascii="宋体" w:eastAsia="宋体" w:hAnsi="宋体" w:cs="宋体" w:hint="eastAsia"/>
                <w:color w:val="000000"/>
                <w:kern w:val="0"/>
                <w:sz w:val="18"/>
                <w:szCs w:val="18"/>
              </w:rPr>
              <w:t>4.</w:t>
            </w:r>
            <w:r>
              <w:rPr>
                <w:rFonts w:ascii="宋体" w:eastAsia="宋体" w:hAnsi="宋体" w:cs="宋体"/>
                <w:color w:val="000000"/>
                <w:kern w:val="0"/>
                <w:sz w:val="18"/>
                <w:szCs w:val="18"/>
              </w:rPr>
              <w:t>每月抽检工作清单</w:t>
            </w:r>
            <w:r>
              <w:rPr>
                <w:rFonts w:ascii="宋体" w:eastAsia="宋体" w:hAnsi="宋体" w:cs="宋体" w:hint="eastAsia"/>
                <w:color w:val="000000"/>
                <w:kern w:val="0"/>
                <w:sz w:val="18"/>
                <w:szCs w:val="18"/>
              </w:rPr>
              <w:t>及</w:t>
            </w:r>
            <w:proofErr w:type="gramStart"/>
            <w:r>
              <w:rPr>
                <w:rFonts w:ascii="宋体" w:eastAsia="宋体" w:hAnsi="宋体" w:cs="宋体" w:hint="eastAsia"/>
                <w:color w:val="000000"/>
                <w:kern w:val="0"/>
                <w:sz w:val="18"/>
                <w:szCs w:val="18"/>
              </w:rPr>
              <w:t>相关台</w:t>
            </w:r>
            <w:proofErr w:type="gramEnd"/>
            <w:r>
              <w:rPr>
                <w:rFonts w:ascii="宋体" w:eastAsia="宋体" w:hAnsi="宋体" w:cs="宋体" w:hint="eastAsia"/>
                <w:color w:val="000000"/>
                <w:kern w:val="0"/>
                <w:sz w:val="18"/>
                <w:szCs w:val="18"/>
              </w:rPr>
              <w:t>帐记录</w:t>
            </w:r>
            <w:r>
              <w:rPr>
                <w:rFonts w:ascii="宋体" w:eastAsia="宋体" w:hAnsi="宋体" w:cs="宋体"/>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4.4.3 对不合格产品及时、全面开展上下游溯源追查，产品召回、处置等后处理工作及时彻底。按规定完成新收获和库存粮食质量安全监测、“放心粮油”检测抽检等任务。</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w:t>
            </w:r>
            <w:r>
              <w:rPr>
                <w:rFonts w:ascii="宋体" w:eastAsia="宋体" w:hAnsi="宋体" w:cs="宋体"/>
                <w:color w:val="000000"/>
                <w:kern w:val="0"/>
                <w:sz w:val="18"/>
                <w:szCs w:val="18"/>
              </w:rPr>
              <w:t>对不合格产品</w:t>
            </w:r>
            <w:r>
              <w:rPr>
                <w:rFonts w:ascii="宋体" w:eastAsia="宋体" w:hAnsi="宋体" w:cs="宋体" w:hint="eastAsia"/>
                <w:color w:val="000000"/>
                <w:kern w:val="0"/>
                <w:sz w:val="18"/>
                <w:szCs w:val="18"/>
              </w:rPr>
              <w:t>按要求</w:t>
            </w:r>
            <w:r>
              <w:rPr>
                <w:rFonts w:ascii="宋体" w:eastAsia="宋体" w:hAnsi="宋体" w:cs="宋体"/>
                <w:color w:val="000000"/>
                <w:kern w:val="0"/>
                <w:sz w:val="18"/>
                <w:szCs w:val="18"/>
              </w:rPr>
              <w:t>开展核查处置的，</w:t>
            </w:r>
            <w:r>
              <w:rPr>
                <w:rFonts w:ascii="宋体" w:eastAsia="宋体" w:hAnsi="宋体" w:cs="宋体" w:hint="eastAsia"/>
                <w:color w:val="000000"/>
                <w:kern w:val="0"/>
                <w:sz w:val="18"/>
                <w:szCs w:val="18"/>
              </w:rPr>
              <w:t>每一件</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proofErr w:type="gramStart"/>
            <w:r w:rsidRPr="005D6005">
              <w:rPr>
                <w:rFonts w:ascii="宋体" w:eastAsia="宋体" w:hAnsi="宋体" w:cs="宋体" w:hint="eastAsia"/>
                <w:color w:val="000000"/>
                <w:kern w:val="0"/>
                <w:sz w:val="18"/>
                <w:szCs w:val="18"/>
              </w:rPr>
              <w:t>每年未</w:t>
            </w:r>
            <w:proofErr w:type="gramEnd"/>
            <w:r w:rsidRPr="005D6005">
              <w:rPr>
                <w:rFonts w:ascii="宋体" w:eastAsia="宋体" w:hAnsi="宋体" w:cs="宋体" w:hint="eastAsia"/>
                <w:color w:val="000000"/>
                <w:kern w:val="0"/>
                <w:sz w:val="18"/>
                <w:szCs w:val="18"/>
              </w:rPr>
              <w:t>按规定完成新收获和库存粮食质量安全监测、“放心粮油”检测抽检等任务的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扣0.5</w:t>
            </w:r>
            <w:r>
              <w:rPr>
                <w:rFonts w:ascii="宋体" w:eastAsia="宋体" w:hAnsi="宋体" w:cs="宋体" w:hint="eastAsia"/>
                <w:color w:val="000000"/>
                <w:kern w:val="0"/>
                <w:sz w:val="18"/>
                <w:szCs w:val="18"/>
              </w:rPr>
              <w:t>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扣完1.5分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1.不合格</w:t>
            </w:r>
            <w:r>
              <w:rPr>
                <w:rFonts w:ascii="宋体" w:eastAsia="宋体" w:hAnsi="宋体" w:cs="宋体"/>
                <w:color w:val="000000"/>
                <w:kern w:val="0"/>
                <w:sz w:val="18"/>
                <w:szCs w:val="18"/>
              </w:rPr>
              <w:t>产品清单；</w:t>
            </w:r>
            <w:r>
              <w:rPr>
                <w:rFonts w:ascii="宋体" w:eastAsia="宋体" w:hAnsi="宋体" w:cs="宋体" w:hint="eastAsia"/>
                <w:color w:val="000000"/>
                <w:kern w:val="0"/>
                <w:sz w:val="18"/>
                <w:szCs w:val="18"/>
              </w:rPr>
              <w:t>2.不合格</w:t>
            </w:r>
            <w:r>
              <w:rPr>
                <w:rFonts w:ascii="宋体" w:eastAsia="宋体" w:hAnsi="宋体" w:cs="宋体"/>
                <w:color w:val="000000"/>
                <w:kern w:val="0"/>
                <w:sz w:val="18"/>
                <w:szCs w:val="18"/>
              </w:rPr>
              <w:t>产品核查处置情况汇总表；</w:t>
            </w:r>
            <w:r>
              <w:rPr>
                <w:rFonts w:ascii="宋体" w:eastAsia="宋体" w:hAnsi="宋体" w:cs="宋体" w:hint="eastAsia"/>
                <w:color w:val="000000"/>
                <w:kern w:val="0"/>
                <w:sz w:val="18"/>
                <w:szCs w:val="18"/>
              </w:rPr>
              <w:t>3.</w:t>
            </w:r>
            <w:r w:rsidRPr="005D6005">
              <w:rPr>
                <w:rFonts w:ascii="宋体" w:eastAsia="宋体" w:hAnsi="宋体" w:cs="宋体" w:hint="eastAsia"/>
                <w:color w:val="000000"/>
                <w:kern w:val="0"/>
                <w:sz w:val="18"/>
                <w:szCs w:val="18"/>
              </w:rPr>
              <w:t>新收获和库存粮食质量安全监测、“放心粮油”检测抽检</w:t>
            </w:r>
            <w:r>
              <w:rPr>
                <w:rFonts w:ascii="宋体" w:eastAsia="宋体" w:hAnsi="宋体" w:cs="宋体" w:hint="eastAsia"/>
                <w:color w:val="000000"/>
                <w:kern w:val="0"/>
                <w:sz w:val="18"/>
                <w:szCs w:val="18"/>
              </w:rPr>
              <w:t>等</w:t>
            </w:r>
            <w:r>
              <w:rPr>
                <w:rFonts w:ascii="宋体" w:eastAsia="宋体" w:hAnsi="宋体" w:cs="宋体"/>
                <w:color w:val="000000"/>
                <w:kern w:val="0"/>
                <w:sz w:val="18"/>
                <w:szCs w:val="18"/>
              </w:rPr>
              <w:t>工作资料。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4.5 提升监测报告能力。</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4.5.1 食品污染物和有害因素监测网络覆盖所有区级行政区域并延伸到乡镇和农村，食源性疾病监测报告系统覆盖各级各类医疗机构。</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474EE3">
              <w:rPr>
                <w:rFonts w:ascii="宋体" w:eastAsia="宋体" w:hAnsi="宋体" w:cs="宋体" w:hint="eastAsia"/>
                <w:color w:val="000000"/>
                <w:kern w:val="0"/>
                <w:sz w:val="18"/>
                <w:szCs w:val="18"/>
              </w:rPr>
              <w:t>食品污染物和有害因素监测网络未覆盖到所有</w:t>
            </w:r>
            <w:r>
              <w:rPr>
                <w:rFonts w:ascii="宋体" w:eastAsia="宋体" w:hAnsi="宋体" w:cs="宋体" w:hint="eastAsia"/>
                <w:color w:val="000000"/>
                <w:kern w:val="0"/>
                <w:sz w:val="18"/>
                <w:szCs w:val="18"/>
              </w:rPr>
              <w:t>街道</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镇</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r w:rsidRPr="00474EE3">
              <w:rPr>
                <w:rFonts w:ascii="宋体" w:eastAsia="宋体" w:hAnsi="宋体" w:cs="宋体" w:hint="eastAsia"/>
                <w:color w:val="000000"/>
                <w:kern w:val="0"/>
                <w:sz w:val="18"/>
                <w:szCs w:val="18"/>
              </w:rPr>
              <w:t>食源性疾病监测报告系统</w:t>
            </w:r>
            <w:r>
              <w:rPr>
                <w:rFonts w:ascii="宋体" w:eastAsia="宋体" w:hAnsi="宋体" w:cs="宋体" w:hint="eastAsia"/>
                <w:color w:val="000000"/>
                <w:kern w:val="0"/>
                <w:sz w:val="18"/>
                <w:szCs w:val="18"/>
              </w:rPr>
              <w:t>未</w:t>
            </w:r>
            <w:r w:rsidRPr="00474EE3">
              <w:rPr>
                <w:rFonts w:ascii="宋体" w:eastAsia="宋体" w:hAnsi="宋体" w:cs="宋体" w:hint="eastAsia"/>
                <w:color w:val="000000"/>
                <w:kern w:val="0"/>
                <w:sz w:val="18"/>
                <w:szCs w:val="18"/>
              </w:rPr>
              <w:t>覆盖各级各类医疗机构</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Pr="00474EE3">
              <w:rPr>
                <w:rFonts w:ascii="宋体" w:eastAsia="宋体" w:hAnsi="宋体" w:cs="宋体" w:hint="eastAsia"/>
                <w:color w:val="000000"/>
                <w:kern w:val="0"/>
                <w:sz w:val="18"/>
                <w:szCs w:val="18"/>
              </w:rPr>
              <w:t>食品污染物和有害因素监测网络</w:t>
            </w:r>
            <w:r>
              <w:rPr>
                <w:rFonts w:ascii="宋体" w:eastAsia="宋体" w:hAnsi="宋体" w:cs="宋体" w:hint="eastAsia"/>
                <w:color w:val="000000"/>
                <w:kern w:val="0"/>
                <w:sz w:val="18"/>
                <w:szCs w:val="18"/>
              </w:rPr>
              <w:t>覆盖</w:t>
            </w:r>
            <w:r>
              <w:rPr>
                <w:rFonts w:ascii="宋体" w:eastAsia="宋体" w:hAnsi="宋体" w:cs="宋体"/>
                <w:color w:val="000000"/>
                <w:kern w:val="0"/>
                <w:sz w:val="18"/>
                <w:szCs w:val="18"/>
              </w:rPr>
              <w:t>范围清单；</w:t>
            </w:r>
            <w:r>
              <w:rPr>
                <w:rFonts w:ascii="宋体" w:eastAsia="宋体" w:hAnsi="宋体" w:cs="宋体" w:hint="eastAsia"/>
                <w:color w:val="000000"/>
                <w:kern w:val="0"/>
                <w:sz w:val="18"/>
                <w:szCs w:val="18"/>
              </w:rPr>
              <w:t>2.</w:t>
            </w:r>
            <w:r w:rsidRPr="00474EE3">
              <w:rPr>
                <w:rFonts w:ascii="宋体" w:eastAsia="宋体" w:hAnsi="宋体" w:cs="宋体" w:hint="eastAsia"/>
                <w:color w:val="000000"/>
                <w:kern w:val="0"/>
                <w:sz w:val="18"/>
                <w:szCs w:val="18"/>
              </w:rPr>
              <w:t>食源性疾病监测报告系统</w:t>
            </w:r>
            <w:r>
              <w:rPr>
                <w:rFonts w:ascii="宋体" w:eastAsia="宋体" w:hAnsi="宋体" w:cs="宋体" w:hint="eastAsia"/>
                <w:color w:val="000000"/>
                <w:kern w:val="0"/>
                <w:sz w:val="18"/>
                <w:szCs w:val="18"/>
              </w:rPr>
              <w:t>覆盖医疗</w:t>
            </w:r>
            <w:r>
              <w:rPr>
                <w:rFonts w:ascii="宋体" w:eastAsia="宋体" w:hAnsi="宋体" w:cs="宋体"/>
                <w:color w:val="000000"/>
                <w:kern w:val="0"/>
                <w:sz w:val="18"/>
                <w:szCs w:val="18"/>
              </w:rPr>
              <w:t>机构清单。</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4.5.2 医疗机构发现其接收的病人属于食源性疾病病人或疑似病人的，应当按规定报告。</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474EE3">
              <w:rPr>
                <w:rFonts w:ascii="宋体" w:eastAsia="宋体" w:hAnsi="宋体" w:cs="宋体" w:hint="eastAsia"/>
                <w:color w:val="000000"/>
                <w:kern w:val="0"/>
                <w:sz w:val="18"/>
                <w:szCs w:val="18"/>
              </w:rPr>
              <w:t>发现有未按规定报告食源性疾病病人或疑似病人的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每期扣</w:t>
            </w:r>
            <w:r>
              <w:rPr>
                <w:rFonts w:ascii="宋体" w:eastAsia="宋体" w:hAnsi="宋体" w:cs="宋体" w:hint="eastAsia"/>
                <w:color w:val="000000"/>
                <w:kern w:val="0"/>
                <w:sz w:val="18"/>
                <w:szCs w:val="18"/>
              </w:rPr>
              <w:t>0.2分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抽查</w:t>
            </w:r>
            <w:r>
              <w:rPr>
                <w:rFonts w:ascii="宋体" w:eastAsia="宋体" w:hAnsi="宋体" w:cs="宋体"/>
                <w:color w:val="000000"/>
                <w:kern w:val="0"/>
                <w:sz w:val="18"/>
                <w:szCs w:val="18"/>
              </w:rPr>
              <w:t>医疗机构</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工作</w:t>
            </w:r>
            <w:r w:rsidRPr="00474EE3">
              <w:rPr>
                <w:rFonts w:ascii="宋体" w:eastAsia="宋体" w:hAnsi="宋体" w:cs="宋体" w:hint="eastAsia"/>
                <w:color w:val="000000"/>
                <w:kern w:val="0"/>
                <w:sz w:val="18"/>
                <w:szCs w:val="18"/>
              </w:rPr>
              <w:t>资料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9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w:t>
            </w:r>
            <w:r w:rsidRPr="006E14D5">
              <w:rPr>
                <w:rFonts w:ascii="宋体" w:eastAsia="宋体" w:hAnsi="宋体" w:cs="宋体"/>
                <w:color w:val="000000"/>
                <w:kern w:val="0"/>
                <w:sz w:val="18"/>
                <w:szCs w:val="18"/>
              </w:rPr>
              <w:t xml:space="preserve">5.3 </w:t>
            </w:r>
            <w:r w:rsidRPr="006E14D5">
              <w:rPr>
                <w:rFonts w:ascii="宋体" w:eastAsia="宋体" w:hAnsi="宋体" w:cs="宋体" w:hint="eastAsia"/>
                <w:color w:val="000000"/>
                <w:kern w:val="0"/>
                <w:sz w:val="18"/>
                <w:szCs w:val="18"/>
              </w:rPr>
              <w:t>卫生行政部门在调查处理传染病或者其他突发公共卫生事件中发现与食</w:t>
            </w:r>
            <w:r w:rsidRPr="00FB660A">
              <w:rPr>
                <w:rFonts w:ascii="宋体" w:eastAsia="宋体" w:hAnsi="宋体" w:cs="宋体" w:hint="eastAsia"/>
                <w:color w:val="000000"/>
                <w:kern w:val="0"/>
                <w:sz w:val="18"/>
                <w:szCs w:val="18"/>
              </w:rPr>
              <w:t>品安全相关的信息，以及接到与食品安全相关的食源性疾病病人或者疑似病人的报告信息，应当及时通报同级食品药品监管部门。</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发现</w:t>
            </w:r>
            <w:r w:rsidRPr="006E14D5">
              <w:rPr>
                <w:rFonts w:ascii="宋体" w:eastAsia="宋体" w:hAnsi="宋体" w:cs="宋体" w:hint="eastAsia"/>
                <w:color w:val="000000"/>
                <w:kern w:val="0"/>
                <w:sz w:val="18"/>
                <w:szCs w:val="18"/>
              </w:rPr>
              <w:t>未及时向同级食药监管部门通报与食品安全相关的信息、接到的与食品安全相关的食源性疾病病人或者疑似病人的报告信息的</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每</w:t>
            </w:r>
            <w:r>
              <w:rPr>
                <w:rFonts w:ascii="宋体" w:eastAsia="宋体" w:hAnsi="宋体" w:cs="宋体" w:hint="eastAsia"/>
                <w:color w:val="000000"/>
                <w:kern w:val="0"/>
                <w:sz w:val="18"/>
                <w:szCs w:val="18"/>
              </w:rPr>
              <w:t>起</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0.2分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区</w:t>
            </w:r>
            <w:r>
              <w:rPr>
                <w:rFonts w:ascii="宋体" w:eastAsia="宋体" w:hAnsi="宋体" w:cs="宋体"/>
                <w:color w:val="000000"/>
                <w:kern w:val="0"/>
                <w:sz w:val="18"/>
                <w:szCs w:val="18"/>
              </w:rPr>
              <w:t>卫生行政部门</w:t>
            </w:r>
            <w:r w:rsidRPr="006E14D5">
              <w:rPr>
                <w:rFonts w:ascii="宋体" w:eastAsia="宋体" w:hAnsi="宋体" w:cs="宋体" w:hint="eastAsia"/>
                <w:color w:val="000000"/>
                <w:kern w:val="0"/>
                <w:sz w:val="18"/>
                <w:szCs w:val="18"/>
              </w:rPr>
              <w:t>调查处理传染病或者其他突发公共卫生事件的台账</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55"/>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4.6 “守信超市”和放心肉菜示范超市创建有力。</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4.6.1 开展“守信超市”创建，培育消费者信任的食品流通领域品牌企业。“守信超市”创建数量达到辖区超市总量的30%以上，推进“标准化菜市场”升级建设。</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FB660A">
              <w:rPr>
                <w:rFonts w:ascii="宋体" w:eastAsia="宋体" w:hAnsi="宋体" w:cs="宋体" w:hint="eastAsia"/>
                <w:color w:val="000000"/>
                <w:kern w:val="0"/>
                <w:sz w:val="18"/>
                <w:szCs w:val="18"/>
              </w:rPr>
              <w:t>“守信超市”创建数量</w:t>
            </w:r>
            <w:r>
              <w:rPr>
                <w:rFonts w:ascii="宋体" w:eastAsia="宋体" w:hAnsi="宋体" w:cs="宋体" w:hint="eastAsia"/>
                <w:color w:val="000000"/>
                <w:kern w:val="0"/>
                <w:sz w:val="18"/>
                <w:szCs w:val="18"/>
              </w:rPr>
              <w:t>未</w:t>
            </w:r>
            <w:r w:rsidRPr="00FB660A">
              <w:rPr>
                <w:rFonts w:ascii="宋体" w:eastAsia="宋体" w:hAnsi="宋体" w:cs="宋体" w:hint="eastAsia"/>
                <w:color w:val="000000"/>
                <w:kern w:val="0"/>
                <w:sz w:val="18"/>
                <w:szCs w:val="18"/>
              </w:rPr>
              <w:t>达到辖区超市总量的30%以上</w:t>
            </w:r>
            <w:r>
              <w:rPr>
                <w:rFonts w:ascii="宋体" w:eastAsia="宋体" w:hAnsi="宋体" w:cs="宋体" w:hint="eastAsia"/>
                <w:color w:val="000000"/>
                <w:kern w:val="0"/>
                <w:sz w:val="18"/>
                <w:szCs w:val="18"/>
              </w:rPr>
              <w:t>的，每</w:t>
            </w:r>
            <w:r>
              <w:rPr>
                <w:rFonts w:ascii="宋体" w:eastAsia="宋体" w:hAnsi="宋体" w:cs="宋体"/>
                <w:color w:val="000000"/>
                <w:kern w:val="0"/>
                <w:sz w:val="18"/>
                <w:szCs w:val="18"/>
              </w:rPr>
              <w:t>一个百分点扣</w:t>
            </w:r>
            <w:r>
              <w:rPr>
                <w:rFonts w:ascii="宋体" w:eastAsia="宋体" w:hAnsi="宋体" w:cs="宋体" w:hint="eastAsia"/>
                <w:color w:val="000000"/>
                <w:kern w:val="0"/>
                <w:sz w:val="18"/>
                <w:szCs w:val="18"/>
              </w:rPr>
              <w:t>0.1分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未</w:t>
            </w:r>
            <w:r>
              <w:rPr>
                <w:rFonts w:ascii="宋体" w:eastAsia="宋体" w:hAnsi="宋体" w:cs="宋体"/>
                <w:color w:val="000000"/>
                <w:kern w:val="0"/>
                <w:sz w:val="18"/>
                <w:szCs w:val="18"/>
              </w:rPr>
              <w:t>开展</w:t>
            </w:r>
            <w:r w:rsidRPr="00FB660A">
              <w:rPr>
                <w:rFonts w:ascii="宋体" w:eastAsia="宋体" w:hAnsi="宋体" w:cs="宋体" w:hint="eastAsia"/>
                <w:color w:val="000000"/>
                <w:kern w:val="0"/>
                <w:sz w:val="18"/>
                <w:szCs w:val="18"/>
              </w:rPr>
              <w:t xml:space="preserve"> “标准化菜市场”升级建设</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0.5分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扣完1.5分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1.辖区内</w:t>
            </w:r>
            <w:r>
              <w:rPr>
                <w:rFonts w:ascii="宋体" w:eastAsia="宋体" w:hAnsi="宋体" w:cs="宋体"/>
                <w:color w:val="000000"/>
                <w:kern w:val="0"/>
                <w:sz w:val="18"/>
                <w:szCs w:val="18"/>
              </w:rPr>
              <w:t>超市总数</w:t>
            </w:r>
            <w:r>
              <w:rPr>
                <w:rFonts w:ascii="宋体" w:eastAsia="宋体" w:hAnsi="宋体" w:cs="宋体" w:hint="eastAsia"/>
                <w:color w:val="000000"/>
                <w:kern w:val="0"/>
                <w:sz w:val="18"/>
                <w:szCs w:val="18"/>
              </w:rPr>
              <w:t>；2.“守信</w:t>
            </w:r>
            <w:r>
              <w:rPr>
                <w:rFonts w:ascii="宋体" w:eastAsia="宋体" w:hAnsi="宋体" w:cs="宋体"/>
                <w:color w:val="000000"/>
                <w:kern w:val="0"/>
                <w:sz w:val="18"/>
                <w:szCs w:val="18"/>
              </w:rPr>
              <w:t>超市</w:t>
            </w:r>
            <w:r>
              <w:rPr>
                <w:rFonts w:ascii="宋体" w:eastAsia="宋体" w:hAnsi="宋体" w:cs="宋体" w:hint="eastAsia"/>
                <w:color w:val="000000"/>
                <w:kern w:val="0"/>
                <w:sz w:val="18"/>
                <w:szCs w:val="18"/>
              </w:rPr>
              <w:t>”单位清单</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3.</w:t>
            </w:r>
            <w:r w:rsidRPr="00FB660A">
              <w:rPr>
                <w:rFonts w:ascii="宋体" w:eastAsia="宋体" w:hAnsi="宋体" w:cs="宋体" w:hint="eastAsia"/>
                <w:color w:val="000000"/>
                <w:kern w:val="0"/>
                <w:sz w:val="18"/>
                <w:szCs w:val="18"/>
              </w:rPr>
              <w:t>“标准化菜市场”</w:t>
            </w:r>
            <w:r>
              <w:rPr>
                <w:rFonts w:ascii="宋体" w:eastAsia="宋体" w:hAnsi="宋体" w:cs="宋体" w:hint="eastAsia"/>
                <w:color w:val="000000"/>
                <w:kern w:val="0"/>
                <w:sz w:val="18"/>
                <w:szCs w:val="18"/>
              </w:rPr>
              <w:t>建设</w:t>
            </w:r>
            <w:r>
              <w:rPr>
                <w:rFonts w:ascii="宋体" w:eastAsia="宋体" w:hAnsi="宋体" w:cs="宋体"/>
                <w:color w:val="000000"/>
                <w:kern w:val="0"/>
                <w:sz w:val="18"/>
                <w:szCs w:val="18"/>
              </w:rPr>
              <w:t>相关资料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68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4.6.2 </w:t>
            </w:r>
            <w:r w:rsidRPr="0038574B">
              <w:rPr>
                <w:rFonts w:ascii="宋体" w:eastAsia="宋体" w:hAnsi="宋体" w:cs="宋体" w:hint="eastAsia"/>
                <w:color w:val="000000"/>
                <w:kern w:val="0"/>
                <w:sz w:val="18"/>
                <w:szCs w:val="18"/>
                <w:highlight w:val="yellow"/>
              </w:rPr>
              <w:t>至少完成1家“放心肉菜示范超市”创建。</w:t>
            </w:r>
            <w:r>
              <w:rPr>
                <w:rFonts w:ascii="宋体" w:eastAsia="宋体" w:hAnsi="宋体" w:cs="宋体" w:hint="eastAsia"/>
                <w:color w:val="000000"/>
                <w:kern w:val="0"/>
                <w:sz w:val="18"/>
                <w:szCs w:val="18"/>
              </w:rPr>
              <w:t>“放心肉菜</w:t>
            </w:r>
            <w:r w:rsidRPr="00FB660A">
              <w:rPr>
                <w:rFonts w:ascii="宋体" w:eastAsia="宋体" w:hAnsi="宋体" w:cs="宋体" w:hint="eastAsia"/>
                <w:color w:val="000000"/>
                <w:kern w:val="0"/>
                <w:sz w:val="18"/>
                <w:szCs w:val="18"/>
              </w:rPr>
              <w:t>示范超市</w:t>
            </w:r>
            <w:r>
              <w:rPr>
                <w:rFonts w:ascii="宋体" w:eastAsia="宋体" w:hAnsi="宋体" w:cs="宋体" w:hint="eastAsia"/>
                <w:color w:val="000000"/>
                <w:kern w:val="0"/>
                <w:sz w:val="18"/>
                <w:szCs w:val="18"/>
              </w:rPr>
              <w:t>”</w:t>
            </w:r>
            <w:r w:rsidRPr="00FB660A">
              <w:rPr>
                <w:rFonts w:ascii="宋体" w:eastAsia="宋体" w:hAnsi="宋体" w:cs="宋体" w:hint="eastAsia"/>
                <w:color w:val="000000"/>
                <w:kern w:val="0"/>
                <w:sz w:val="18"/>
                <w:szCs w:val="18"/>
              </w:rPr>
              <w:t>设立优质精品肉菜专柜，严把进货关。农业、食品药品监管等部门要按照示范超市公示的标准每月开展不少于1次的监督检查和监督抽检。</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辖区内</w:t>
            </w:r>
            <w:r>
              <w:rPr>
                <w:rFonts w:ascii="宋体" w:eastAsia="宋体" w:hAnsi="宋体" w:cs="宋体"/>
                <w:color w:val="000000"/>
                <w:kern w:val="0"/>
                <w:sz w:val="18"/>
                <w:szCs w:val="18"/>
              </w:rPr>
              <w:t>无“</w:t>
            </w:r>
            <w:r>
              <w:rPr>
                <w:rFonts w:ascii="宋体" w:eastAsia="宋体" w:hAnsi="宋体" w:cs="宋体" w:hint="eastAsia"/>
                <w:color w:val="000000"/>
                <w:kern w:val="0"/>
                <w:sz w:val="18"/>
                <w:szCs w:val="18"/>
              </w:rPr>
              <w:t>放心肉菜</w:t>
            </w:r>
            <w:r w:rsidRPr="00FB660A">
              <w:rPr>
                <w:rFonts w:ascii="宋体" w:eastAsia="宋体" w:hAnsi="宋体" w:cs="宋体" w:hint="eastAsia"/>
                <w:color w:val="000000"/>
                <w:kern w:val="0"/>
                <w:sz w:val="18"/>
                <w:szCs w:val="18"/>
              </w:rPr>
              <w:t>示范超市</w:t>
            </w:r>
            <w:r>
              <w:rPr>
                <w:rFonts w:ascii="宋体" w:eastAsia="宋体" w:hAnsi="宋体" w:cs="宋体"/>
                <w:color w:val="000000"/>
                <w:kern w:val="0"/>
                <w:sz w:val="18"/>
                <w:szCs w:val="18"/>
              </w:rPr>
              <w:t>”的，扣</w:t>
            </w:r>
            <w:r>
              <w:rPr>
                <w:rFonts w:ascii="宋体" w:eastAsia="宋体" w:hAnsi="宋体" w:cs="宋体" w:hint="eastAsia"/>
                <w:color w:val="000000"/>
                <w:kern w:val="0"/>
                <w:sz w:val="18"/>
                <w:szCs w:val="18"/>
              </w:rPr>
              <w:t>0.5分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未设立</w:t>
            </w:r>
            <w:r>
              <w:rPr>
                <w:rFonts w:ascii="宋体" w:eastAsia="宋体" w:hAnsi="宋体" w:cs="宋体"/>
                <w:color w:val="000000"/>
                <w:kern w:val="0"/>
                <w:sz w:val="18"/>
                <w:szCs w:val="18"/>
              </w:rPr>
              <w:t>优质精品肉菜专柜的，扣</w:t>
            </w:r>
            <w:r>
              <w:rPr>
                <w:rFonts w:ascii="宋体" w:eastAsia="宋体" w:hAnsi="宋体" w:cs="宋体" w:hint="eastAsia"/>
                <w:color w:val="000000"/>
                <w:kern w:val="0"/>
                <w:sz w:val="18"/>
                <w:szCs w:val="18"/>
              </w:rPr>
              <w:t>0.5分</w:t>
            </w:r>
            <w:r>
              <w:rPr>
                <w:rFonts w:ascii="宋体" w:eastAsia="宋体" w:hAnsi="宋体" w:cs="宋体"/>
                <w:color w:val="000000"/>
                <w:kern w:val="0"/>
                <w:sz w:val="18"/>
                <w:szCs w:val="18"/>
              </w:rPr>
              <w:t>；未</w:t>
            </w:r>
            <w:r>
              <w:rPr>
                <w:rFonts w:ascii="宋体" w:eastAsia="宋体" w:hAnsi="宋体" w:cs="宋体" w:hint="eastAsia"/>
                <w:color w:val="000000"/>
                <w:kern w:val="0"/>
                <w:sz w:val="18"/>
                <w:szCs w:val="18"/>
              </w:rPr>
              <w:t>按</w:t>
            </w:r>
            <w:r>
              <w:rPr>
                <w:rFonts w:ascii="宋体" w:eastAsia="宋体" w:hAnsi="宋体" w:cs="宋体"/>
                <w:color w:val="000000"/>
                <w:kern w:val="0"/>
                <w:sz w:val="18"/>
                <w:szCs w:val="18"/>
              </w:rPr>
              <w:t>标准开展监督检查和</w:t>
            </w:r>
            <w:r>
              <w:rPr>
                <w:rFonts w:ascii="宋体" w:eastAsia="宋体" w:hAnsi="宋体" w:cs="宋体" w:hint="eastAsia"/>
                <w:color w:val="000000"/>
                <w:kern w:val="0"/>
                <w:sz w:val="18"/>
                <w:szCs w:val="18"/>
              </w:rPr>
              <w:t>监督</w:t>
            </w:r>
            <w:r>
              <w:rPr>
                <w:rFonts w:ascii="宋体" w:eastAsia="宋体" w:hAnsi="宋体" w:cs="宋体"/>
                <w:color w:val="000000"/>
                <w:kern w:val="0"/>
                <w:sz w:val="18"/>
                <w:szCs w:val="18"/>
              </w:rPr>
              <w:t>抽检的，每个月扣</w:t>
            </w:r>
            <w:r>
              <w:rPr>
                <w:rFonts w:ascii="宋体" w:eastAsia="宋体" w:hAnsi="宋体" w:cs="宋体" w:hint="eastAsia"/>
                <w:color w:val="000000"/>
                <w:kern w:val="0"/>
                <w:sz w:val="18"/>
                <w:szCs w:val="18"/>
              </w:rPr>
              <w:t>0.</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分。扣完1.5分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放心肉菜</w:t>
            </w:r>
            <w:r w:rsidRPr="00FB660A">
              <w:rPr>
                <w:rFonts w:ascii="宋体" w:eastAsia="宋体" w:hAnsi="宋体" w:cs="宋体" w:hint="eastAsia"/>
                <w:color w:val="000000"/>
                <w:kern w:val="0"/>
                <w:sz w:val="18"/>
                <w:szCs w:val="18"/>
              </w:rPr>
              <w:t>示范超市</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清单及审核评价资料</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2.设立</w:t>
            </w:r>
            <w:r>
              <w:rPr>
                <w:rFonts w:ascii="宋体" w:eastAsia="宋体" w:hAnsi="宋体" w:cs="宋体"/>
                <w:color w:val="000000"/>
                <w:kern w:val="0"/>
                <w:sz w:val="18"/>
                <w:szCs w:val="18"/>
              </w:rPr>
              <w:t>优质精品肉菜专柜相关印证材料；</w:t>
            </w:r>
            <w:r>
              <w:rPr>
                <w:rFonts w:ascii="宋体" w:eastAsia="宋体" w:hAnsi="宋体" w:cs="宋体" w:hint="eastAsia"/>
                <w:color w:val="000000"/>
                <w:kern w:val="0"/>
                <w:sz w:val="18"/>
                <w:szCs w:val="18"/>
              </w:rPr>
              <w:t>3.监督</w:t>
            </w:r>
            <w:r>
              <w:rPr>
                <w:rFonts w:ascii="宋体" w:eastAsia="宋体" w:hAnsi="宋体" w:cs="宋体"/>
                <w:color w:val="000000"/>
                <w:kern w:val="0"/>
                <w:sz w:val="18"/>
                <w:szCs w:val="18"/>
              </w:rPr>
              <w:t>检查和监督抽检记录。</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88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4.7 餐饮业质量安全水平明显提升。</w:t>
            </w:r>
          </w:p>
        </w:tc>
        <w:tc>
          <w:tcPr>
            <w:tcW w:w="2620" w:type="dxa"/>
            <w:shd w:val="clear" w:color="auto" w:fill="auto"/>
            <w:vAlign w:val="center"/>
            <w:hideMark/>
          </w:tcPr>
          <w:p w:rsidR="00CF5773" w:rsidRPr="00DA011E" w:rsidRDefault="00CF5773" w:rsidP="00595B6B">
            <w:pPr>
              <w:widowControl/>
              <w:jc w:val="left"/>
              <w:rPr>
                <w:rFonts w:ascii="宋体" w:eastAsia="宋体" w:hAnsi="宋体" w:cs="宋体"/>
                <w:color w:val="000000"/>
                <w:spacing w:val="-2"/>
                <w:kern w:val="0"/>
                <w:sz w:val="18"/>
                <w:szCs w:val="18"/>
              </w:rPr>
            </w:pPr>
            <w:r w:rsidRPr="00DA011E">
              <w:rPr>
                <w:rFonts w:ascii="宋体" w:eastAsia="宋体" w:hAnsi="宋体" w:cs="宋体" w:hint="eastAsia"/>
                <w:color w:val="000000"/>
                <w:spacing w:val="-2"/>
                <w:kern w:val="0"/>
                <w:sz w:val="18"/>
                <w:szCs w:val="18"/>
              </w:rPr>
              <w:t>4.7.1 实施餐饮业质量安全提升工程。获得许可证的餐饮服务单位全面推行“明厨亮灶”。在本市连锁餐饮企业及中型以上的公共餐饮服务单位全面开展市民“放心餐厅”建设，</w:t>
            </w:r>
            <w:r w:rsidRPr="0038574B">
              <w:rPr>
                <w:rFonts w:ascii="宋体" w:eastAsia="宋体" w:hAnsi="宋体" w:cs="宋体" w:hint="eastAsia"/>
                <w:color w:val="000000"/>
                <w:spacing w:val="-2"/>
                <w:kern w:val="0"/>
                <w:sz w:val="18"/>
                <w:szCs w:val="18"/>
                <w:highlight w:val="yellow"/>
              </w:rPr>
              <w:t>在中小学校（含托幼机构）食堂全面开展学生及家长“放心食堂”建设，</w:t>
            </w:r>
            <w:r w:rsidRPr="00DA011E">
              <w:rPr>
                <w:rFonts w:ascii="宋体" w:eastAsia="宋体" w:hAnsi="宋体" w:cs="宋体" w:hint="eastAsia"/>
                <w:color w:val="000000"/>
                <w:spacing w:val="-2"/>
                <w:kern w:val="0"/>
                <w:sz w:val="18"/>
                <w:szCs w:val="18"/>
              </w:rPr>
              <w:t>在企事业单位食堂全面开展职工“放心食堂”建设，创建数量符合工作方案要求。</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A16975"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按要求推进“放心</w:t>
            </w:r>
            <w:r w:rsidRPr="00FB0B0E">
              <w:rPr>
                <w:rFonts w:ascii="宋体" w:eastAsia="宋体" w:hAnsi="宋体" w:cs="宋体" w:hint="eastAsia"/>
                <w:color w:val="000000"/>
                <w:kern w:val="0"/>
                <w:sz w:val="18"/>
                <w:szCs w:val="18"/>
              </w:rPr>
              <w:t>餐厅”“放心学校食堂”“放心职工食堂”和“明厨亮灶”，每一项不达标扣</w:t>
            </w:r>
            <w:r w:rsidRPr="008910E8">
              <w:rPr>
                <w:rFonts w:ascii="宋体" w:eastAsia="宋体" w:hAnsi="宋体" w:cs="宋体"/>
                <w:color w:val="000000"/>
                <w:kern w:val="0"/>
                <w:sz w:val="18"/>
                <w:szCs w:val="18"/>
              </w:rPr>
              <w:t>0.5分。扣完1.5分为止</w:t>
            </w:r>
            <w:r>
              <w:rPr>
                <w:rFonts w:ascii="宋体" w:eastAsia="宋体" w:hAnsi="宋体" w:cs="宋体" w:hint="eastAsia"/>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FB0B0E">
              <w:rPr>
                <w:rFonts w:ascii="宋体" w:eastAsia="宋体" w:hAnsi="宋体" w:cs="宋体" w:hint="eastAsia"/>
                <w:color w:val="000000"/>
                <w:kern w:val="0"/>
                <w:sz w:val="18"/>
                <w:szCs w:val="18"/>
              </w:rPr>
              <w:t>推进</w:t>
            </w:r>
            <w:r>
              <w:rPr>
                <w:rFonts w:ascii="宋体" w:eastAsia="宋体" w:hAnsi="宋体" w:cs="宋体" w:hint="eastAsia"/>
                <w:color w:val="000000"/>
                <w:kern w:val="0"/>
                <w:sz w:val="18"/>
                <w:szCs w:val="18"/>
              </w:rPr>
              <w:t>工作</w:t>
            </w:r>
            <w:r w:rsidRPr="00FB0B0E">
              <w:rPr>
                <w:rFonts w:ascii="宋体" w:eastAsia="宋体" w:hAnsi="宋体" w:cs="宋体" w:hint="eastAsia"/>
                <w:color w:val="000000"/>
                <w:kern w:val="0"/>
                <w:sz w:val="18"/>
                <w:szCs w:val="18"/>
              </w:rPr>
              <w:t>方案、工作简讯、工作总结等</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4.7.2 </w:t>
            </w:r>
            <w:r w:rsidRPr="0038574B">
              <w:rPr>
                <w:rFonts w:ascii="宋体" w:eastAsia="宋体" w:hAnsi="宋体" w:cs="宋体" w:hint="eastAsia"/>
                <w:color w:val="000000"/>
                <w:kern w:val="0"/>
                <w:sz w:val="18"/>
                <w:szCs w:val="18"/>
                <w:highlight w:val="yellow"/>
              </w:rPr>
              <w:t>中小</w:t>
            </w:r>
            <w:r w:rsidRPr="0038574B">
              <w:rPr>
                <w:rFonts w:ascii="宋体" w:eastAsia="宋体" w:hAnsi="宋体" w:cs="宋体"/>
                <w:color w:val="000000"/>
                <w:kern w:val="0"/>
                <w:sz w:val="18"/>
                <w:szCs w:val="18"/>
                <w:highlight w:val="yellow"/>
              </w:rPr>
              <w:t>学校（</w:t>
            </w:r>
            <w:r w:rsidRPr="0038574B">
              <w:rPr>
                <w:rFonts w:ascii="宋体" w:eastAsia="宋体" w:hAnsi="宋体" w:cs="宋体" w:hint="eastAsia"/>
                <w:color w:val="000000"/>
                <w:kern w:val="0"/>
                <w:sz w:val="18"/>
                <w:szCs w:val="18"/>
                <w:highlight w:val="yellow"/>
              </w:rPr>
              <w:t>含托幼机构</w:t>
            </w:r>
            <w:r w:rsidRPr="0038574B">
              <w:rPr>
                <w:rFonts w:ascii="宋体" w:eastAsia="宋体" w:hAnsi="宋体" w:cs="宋体"/>
                <w:color w:val="000000"/>
                <w:kern w:val="0"/>
                <w:sz w:val="18"/>
                <w:szCs w:val="18"/>
                <w:highlight w:val="yellow"/>
              </w:rPr>
              <w:t>）</w:t>
            </w:r>
            <w:r w:rsidRPr="0038574B">
              <w:rPr>
                <w:rFonts w:ascii="宋体" w:eastAsia="宋体" w:hAnsi="宋体" w:cs="宋体" w:hint="eastAsia"/>
                <w:color w:val="000000"/>
                <w:kern w:val="0"/>
                <w:sz w:val="18"/>
                <w:szCs w:val="18"/>
                <w:highlight w:val="yellow"/>
              </w:rPr>
              <w:t>、养老机构、建筑工地、医院食堂等集中用餐单位的主管部门应当加强对集中用餐单位的食品安全教育和日常管理。</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1.2*</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区教育、民政、建设、卫生等主管部门</w:t>
            </w:r>
            <w:r>
              <w:rPr>
                <w:rFonts w:ascii="宋体" w:eastAsia="宋体" w:hAnsi="宋体" w:cs="宋体"/>
                <w:color w:val="000000"/>
                <w:kern w:val="0"/>
                <w:sz w:val="18"/>
                <w:szCs w:val="18"/>
              </w:rPr>
              <w:t>未对</w:t>
            </w:r>
            <w:r w:rsidRPr="00FB660A">
              <w:rPr>
                <w:rFonts w:ascii="宋体" w:eastAsia="宋体" w:hAnsi="宋体" w:cs="宋体" w:hint="eastAsia"/>
                <w:color w:val="000000"/>
                <w:kern w:val="0"/>
                <w:sz w:val="18"/>
                <w:szCs w:val="18"/>
              </w:rPr>
              <w:t>托幼机构、养老机构、建筑工地、医院食堂等集中用餐单位</w:t>
            </w:r>
            <w:r>
              <w:rPr>
                <w:rFonts w:ascii="宋体" w:eastAsia="宋体" w:hAnsi="宋体" w:cs="宋体" w:hint="eastAsia"/>
                <w:color w:val="000000"/>
                <w:kern w:val="0"/>
                <w:sz w:val="18"/>
                <w:szCs w:val="18"/>
              </w:rPr>
              <w:t>开展</w:t>
            </w:r>
            <w:r>
              <w:rPr>
                <w:rFonts w:ascii="宋体" w:eastAsia="宋体" w:hAnsi="宋体" w:cs="宋体"/>
                <w:color w:val="000000"/>
                <w:kern w:val="0"/>
                <w:sz w:val="18"/>
                <w:szCs w:val="18"/>
              </w:rPr>
              <w:t>食品安全教育活动</w:t>
            </w:r>
            <w:r>
              <w:rPr>
                <w:rFonts w:ascii="宋体" w:eastAsia="宋体" w:hAnsi="宋体" w:cs="宋体" w:hint="eastAsia"/>
                <w:color w:val="000000"/>
                <w:kern w:val="0"/>
                <w:sz w:val="18"/>
                <w:szCs w:val="18"/>
              </w:rPr>
              <w:t>和日常管理的，</w:t>
            </w:r>
            <w:r>
              <w:rPr>
                <w:rFonts w:ascii="宋体" w:eastAsia="宋体" w:hAnsi="宋体" w:cs="宋体"/>
                <w:color w:val="000000"/>
                <w:kern w:val="0"/>
                <w:sz w:val="18"/>
                <w:szCs w:val="18"/>
              </w:rPr>
              <w:t>每</w:t>
            </w:r>
            <w:r>
              <w:rPr>
                <w:rFonts w:ascii="宋体" w:eastAsia="宋体" w:hAnsi="宋体" w:cs="宋体" w:hint="eastAsia"/>
                <w:color w:val="000000"/>
                <w:kern w:val="0"/>
                <w:sz w:val="18"/>
                <w:szCs w:val="18"/>
              </w:rPr>
              <w:t>家</w:t>
            </w:r>
            <w:r>
              <w:rPr>
                <w:rFonts w:ascii="宋体" w:eastAsia="宋体" w:hAnsi="宋体" w:cs="宋体"/>
                <w:color w:val="000000"/>
                <w:kern w:val="0"/>
                <w:sz w:val="18"/>
                <w:szCs w:val="18"/>
              </w:rPr>
              <w:t>单位扣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1.2分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区教育、民政、建设、卫生等主管部门开展相关行业</w:t>
            </w:r>
            <w:r>
              <w:rPr>
                <w:rFonts w:ascii="宋体" w:eastAsia="宋体" w:hAnsi="宋体" w:cs="宋体"/>
                <w:color w:val="000000"/>
                <w:kern w:val="0"/>
                <w:sz w:val="18"/>
                <w:szCs w:val="18"/>
              </w:rPr>
              <w:t>食品安全教育</w:t>
            </w:r>
            <w:r>
              <w:rPr>
                <w:rFonts w:ascii="宋体" w:eastAsia="宋体" w:hAnsi="宋体" w:cs="宋体" w:hint="eastAsia"/>
                <w:color w:val="000000"/>
                <w:kern w:val="0"/>
                <w:sz w:val="18"/>
                <w:szCs w:val="18"/>
              </w:rPr>
              <w:t>和日常管理的相关</w:t>
            </w:r>
            <w:r>
              <w:rPr>
                <w:rFonts w:ascii="宋体" w:eastAsia="宋体" w:hAnsi="宋体" w:cs="宋体"/>
                <w:color w:val="000000"/>
                <w:kern w:val="0"/>
                <w:sz w:val="18"/>
                <w:szCs w:val="18"/>
              </w:rPr>
              <w:t>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4.7.3</w:t>
            </w:r>
            <w:r>
              <w:rPr>
                <w:rFonts w:ascii="宋体" w:eastAsia="宋体" w:hAnsi="宋体" w:cs="宋体"/>
                <w:color w:val="000000"/>
                <w:kern w:val="0"/>
                <w:sz w:val="18"/>
                <w:szCs w:val="18"/>
              </w:rPr>
              <w:t xml:space="preserve"> </w:t>
            </w:r>
            <w:r w:rsidRPr="00E86A2B">
              <w:rPr>
                <w:rFonts w:ascii="宋体" w:eastAsia="宋体" w:hAnsi="宋体" w:cs="宋体" w:hint="eastAsia"/>
                <w:color w:val="000000"/>
                <w:kern w:val="0"/>
                <w:sz w:val="18"/>
                <w:szCs w:val="18"/>
              </w:rPr>
              <w:t>工商、食药监、卫生计生部门进一步完善餐具、饮具集中消毒服务单位监管信息互通机制</w:t>
            </w:r>
            <w:r>
              <w:rPr>
                <w:rFonts w:ascii="宋体" w:eastAsia="宋体" w:hAnsi="宋体" w:cs="宋体" w:hint="eastAsia"/>
                <w:color w:val="000000"/>
                <w:kern w:val="0"/>
                <w:sz w:val="18"/>
                <w:szCs w:val="18"/>
              </w:rPr>
              <w:t>，</w:t>
            </w:r>
            <w:r w:rsidRPr="00FB660A">
              <w:rPr>
                <w:rFonts w:ascii="宋体" w:eastAsia="宋体" w:hAnsi="宋体" w:cs="宋体" w:hint="eastAsia"/>
                <w:color w:val="000000"/>
                <w:kern w:val="0"/>
                <w:sz w:val="18"/>
                <w:szCs w:val="18"/>
              </w:rPr>
              <w:t>督促餐具、饮具集中消毒服务单位建立自查制度、落实生产过程质量控制措施，</w:t>
            </w:r>
            <w:r w:rsidRPr="00FB660A">
              <w:rPr>
                <w:rFonts w:ascii="宋体" w:eastAsia="宋体" w:hAnsi="宋体" w:cs="宋体" w:hint="eastAsia"/>
                <w:color w:val="000000"/>
                <w:kern w:val="0"/>
                <w:sz w:val="18"/>
                <w:szCs w:val="18"/>
              </w:rPr>
              <w:lastRenderedPageBreak/>
              <w:t>提高餐具、饮具集中消毒服务单位卫生安全管理水平。对餐具、饮具集中消毒服务单位每年至少开展1次覆盖全项目的检查。</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未督促</w:t>
            </w:r>
            <w:r w:rsidRPr="00FB660A">
              <w:rPr>
                <w:rFonts w:ascii="宋体" w:eastAsia="宋体" w:hAnsi="宋体" w:cs="宋体" w:hint="eastAsia"/>
                <w:color w:val="000000"/>
                <w:kern w:val="0"/>
                <w:sz w:val="18"/>
                <w:szCs w:val="18"/>
              </w:rPr>
              <w:t>餐具、饮具集中消毒服务单位建立自查制度、落实生产过程质量控制措施</w:t>
            </w:r>
            <w:r>
              <w:rPr>
                <w:rFonts w:ascii="宋体" w:eastAsia="宋体" w:hAnsi="宋体" w:cs="宋体" w:hint="eastAsia"/>
                <w:color w:val="000000"/>
                <w:kern w:val="0"/>
                <w:sz w:val="18"/>
                <w:szCs w:val="18"/>
              </w:rPr>
              <w:t>的，每家</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proofErr w:type="gramStart"/>
            <w:r>
              <w:rPr>
                <w:rFonts w:ascii="宋体" w:eastAsia="宋体" w:hAnsi="宋体" w:cs="宋体" w:hint="eastAsia"/>
                <w:color w:val="000000"/>
                <w:kern w:val="0"/>
                <w:sz w:val="18"/>
                <w:szCs w:val="18"/>
              </w:rPr>
              <w:t>每年未</w:t>
            </w:r>
            <w:proofErr w:type="gramEnd"/>
            <w:r>
              <w:rPr>
                <w:rFonts w:ascii="宋体" w:eastAsia="宋体" w:hAnsi="宋体" w:cs="宋体" w:hint="eastAsia"/>
                <w:color w:val="000000"/>
                <w:kern w:val="0"/>
                <w:sz w:val="18"/>
                <w:szCs w:val="18"/>
              </w:rPr>
              <w:t>做到</w:t>
            </w:r>
            <w:r w:rsidRPr="00FB660A">
              <w:rPr>
                <w:rFonts w:ascii="宋体" w:eastAsia="宋体" w:hAnsi="宋体" w:cs="宋体" w:hint="eastAsia"/>
                <w:color w:val="000000"/>
                <w:kern w:val="0"/>
                <w:sz w:val="18"/>
                <w:szCs w:val="18"/>
              </w:rPr>
              <w:t>1次覆盖全项目的检查</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每家</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lastRenderedPageBreak/>
              <w:t>扣完1.5分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color w:val="000000"/>
                <w:kern w:val="0"/>
                <w:sz w:val="18"/>
                <w:szCs w:val="18"/>
              </w:rPr>
              <w:lastRenderedPageBreak/>
              <w:t>1.</w:t>
            </w:r>
            <w:r>
              <w:rPr>
                <w:rFonts w:ascii="宋体" w:eastAsia="宋体" w:hAnsi="宋体" w:cs="宋体" w:hint="eastAsia"/>
                <w:color w:val="000000"/>
                <w:kern w:val="0"/>
                <w:sz w:val="18"/>
                <w:szCs w:val="18"/>
              </w:rPr>
              <w:t>辖区内</w:t>
            </w:r>
            <w:r w:rsidRPr="00807437">
              <w:rPr>
                <w:rFonts w:ascii="宋体" w:eastAsia="宋体" w:hAnsi="宋体" w:cs="宋体" w:hint="eastAsia"/>
                <w:color w:val="000000"/>
                <w:kern w:val="0"/>
                <w:sz w:val="18"/>
                <w:szCs w:val="18"/>
              </w:rPr>
              <w:t>餐具、饮具集中消毒服务单位</w:t>
            </w:r>
            <w:r>
              <w:rPr>
                <w:rFonts w:ascii="宋体" w:eastAsia="宋体" w:hAnsi="宋体" w:cs="宋体" w:hint="eastAsia"/>
                <w:color w:val="000000"/>
                <w:kern w:val="0"/>
                <w:sz w:val="18"/>
                <w:szCs w:val="18"/>
              </w:rPr>
              <w:t>清单；2.</w:t>
            </w:r>
            <w:r w:rsidRPr="00807437">
              <w:rPr>
                <w:rFonts w:ascii="宋体" w:eastAsia="宋体" w:hAnsi="宋体" w:cs="宋体" w:hint="eastAsia"/>
                <w:color w:val="000000"/>
                <w:kern w:val="0"/>
                <w:sz w:val="18"/>
                <w:szCs w:val="18"/>
              </w:rPr>
              <w:t>餐具、饮具集中消毒服务单位</w:t>
            </w:r>
            <w:r>
              <w:rPr>
                <w:rFonts w:ascii="宋体" w:eastAsia="宋体" w:hAnsi="宋体" w:cs="宋体" w:hint="eastAsia"/>
                <w:color w:val="000000"/>
                <w:kern w:val="0"/>
                <w:sz w:val="18"/>
                <w:szCs w:val="18"/>
              </w:rPr>
              <w:t>建立</w:t>
            </w:r>
            <w:r>
              <w:rPr>
                <w:rFonts w:ascii="宋体" w:eastAsia="宋体" w:hAnsi="宋体" w:cs="宋体"/>
                <w:color w:val="000000"/>
                <w:kern w:val="0"/>
                <w:sz w:val="18"/>
                <w:szCs w:val="18"/>
              </w:rPr>
              <w:t>自查制度、落实生产过程质量控制措施的相关</w:t>
            </w: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lastRenderedPageBreak/>
              <w:t>3</w:t>
            </w:r>
            <w:r>
              <w:rPr>
                <w:rFonts w:ascii="宋体" w:eastAsia="宋体" w:hAnsi="宋体" w:cs="宋体" w:hint="eastAsia"/>
                <w:color w:val="000000"/>
                <w:kern w:val="0"/>
                <w:sz w:val="18"/>
                <w:szCs w:val="18"/>
              </w:rPr>
              <w:t>.监督</w:t>
            </w:r>
            <w:r>
              <w:rPr>
                <w:rFonts w:ascii="宋体" w:eastAsia="宋体" w:hAnsi="宋体" w:cs="宋体"/>
                <w:color w:val="000000"/>
                <w:kern w:val="0"/>
                <w:sz w:val="18"/>
                <w:szCs w:val="18"/>
              </w:rPr>
              <w:t>检查工作台账</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1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4.8 学校校园及周边食品安全监管到位。</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4.8.1 把校园食品安全纳入地方食品安全年度考核，列为“平安校园创建”和“校园及周边治安综合治理工作”的考核内容。</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w:t>
            </w:r>
            <w:r>
              <w:rPr>
                <w:rFonts w:ascii="宋体" w:eastAsia="宋体" w:hAnsi="宋体" w:cs="宋体"/>
                <w:color w:val="000000"/>
                <w:kern w:val="0"/>
                <w:sz w:val="18"/>
                <w:szCs w:val="18"/>
              </w:rPr>
              <w:t>将校园食品安全纳入地方食品安全年度考核的，扣</w:t>
            </w:r>
            <w:r>
              <w:rPr>
                <w:rFonts w:ascii="宋体" w:eastAsia="宋体" w:hAnsi="宋体" w:cs="宋体" w:hint="eastAsia"/>
                <w:color w:val="000000"/>
                <w:kern w:val="0"/>
                <w:sz w:val="18"/>
                <w:szCs w:val="18"/>
              </w:rPr>
              <w:t>0.3分；发生</w:t>
            </w:r>
            <w:r>
              <w:rPr>
                <w:rFonts w:ascii="宋体" w:eastAsia="宋体" w:hAnsi="宋体" w:cs="宋体"/>
                <w:color w:val="000000"/>
                <w:kern w:val="0"/>
                <w:sz w:val="18"/>
                <w:szCs w:val="18"/>
              </w:rPr>
              <w:t>校园食品安全事故</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0.6分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color w:val="000000"/>
                <w:kern w:val="0"/>
                <w:sz w:val="18"/>
                <w:szCs w:val="18"/>
              </w:rPr>
              <w:t>将校园食品安全纳入地方食品安全年度考核的</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文件。</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9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4.8.2 </w:t>
            </w:r>
            <w:r w:rsidRPr="0038574B">
              <w:rPr>
                <w:rFonts w:ascii="宋体" w:eastAsia="宋体" w:hAnsi="宋体" w:cs="宋体" w:hint="eastAsia"/>
                <w:color w:val="000000"/>
                <w:kern w:val="0"/>
                <w:sz w:val="18"/>
                <w:szCs w:val="18"/>
                <w:highlight w:val="yellow"/>
              </w:rPr>
              <w:t>建立食品安全办、综治办、教育部门、公安机关、城市管理执法部门、食品安全监管部门等共同参加的学校校园及周边食品安全综合治理机制。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cs="宋体" w:hint="eastAsia"/>
                <w:color w:val="000000"/>
                <w:kern w:val="0"/>
                <w:sz w:val="18"/>
                <w:szCs w:val="18"/>
              </w:rPr>
              <w:t>未印发建立学校校园及周边食品安全综合治理机制文件的，扣</w:t>
            </w:r>
            <w:r w:rsidRPr="003F3D17">
              <w:rPr>
                <w:rFonts w:ascii="宋体" w:eastAsia="宋体" w:hAnsi="宋体" w:cs="宋体"/>
                <w:color w:val="000000"/>
                <w:kern w:val="0"/>
                <w:sz w:val="18"/>
                <w:szCs w:val="18"/>
              </w:rPr>
              <w:t>0.3分</w:t>
            </w:r>
            <w:r w:rsidRPr="003F3D17">
              <w:rPr>
                <w:rFonts w:ascii="宋体" w:eastAsia="宋体" w:hAnsi="宋体" w:cs="宋体" w:hint="eastAsia"/>
                <w:color w:val="000000"/>
                <w:kern w:val="0"/>
                <w:sz w:val="18"/>
                <w:szCs w:val="18"/>
              </w:rPr>
              <w:t>；</w:t>
            </w:r>
            <w:r w:rsidRPr="003F3D17">
              <w:rPr>
                <w:rFonts w:ascii="宋体" w:eastAsia="宋体" w:hAnsi="宋体" w:cs="宋体"/>
                <w:color w:val="000000"/>
                <w:kern w:val="0"/>
                <w:sz w:val="18"/>
                <w:szCs w:val="18"/>
              </w:rPr>
              <w:t>未针对校园及其周边食品安全问题开展专项治理</w:t>
            </w:r>
            <w:r w:rsidRPr="003F3D17">
              <w:rPr>
                <w:rFonts w:ascii="宋体" w:eastAsia="宋体" w:hAnsi="宋体" w:cs="宋体" w:hint="eastAsia"/>
                <w:color w:val="000000"/>
                <w:kern w:val="0"/>
                <w:sz w:val="18"/>
                <w:szCs w:val="18"/>
              </w:rPr>
              <w:t>的</w:t>
            </w:r>
            <w:r w:rsidRPr="003F3D17">
              <w:rPr>
                <w:rFonts w:ascii="宋体" w:eastAsia="宋体" w:hAnsi="宋体" w:cs="宋体"/>
                <w:color w:val="000000"/>
                <w:kern w:val="0"/>
                <w:sz w:val="18"/>
                <w:szCs w:val="18"/>
              </w:rPr>
              <w:t>，扣0.3分。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3F3D17">
              <w:rPr>
                <w:rFonts w:ascii="宋体" w:eastAsia="宋体" w:hAnsi="宋体" w:cs="宋体" w:hint="eastAsia"/>
                <w:color w:val="000000"/>
                <w:kern w:val="0"/>
                <w:sz w:val="18"/>
                <w:szCs w:val="18"/>
              </w:rPr>
              <w:t>区</w:t>
            </w:r>
            <w:r>
              <w:rPr>
                <w:rFonts w:ascii="宋体" w:eastAsia="宋体" w:hAnsi="宋体" w:cs="宋体" w:hint="eastAsia"/>
                <w:color w:val="000000"/>
                <w:kern w:val="0"/>
                <w:sz w:val="18"/>
                <w:szCs w:val="18"/>
              </w:rPr>
              <w:t>相关部门联合印发的校园及其周边食品安全问题综合治理文件及</w:t>
            </w:r>
            <w:r w:rsidRPr="003F3D17">
              <w:rPr>
                <w:rFonts w:ascii="宋体" w:eastAsia="宋体" w:hAnsi="宋体" w:cs="宋体" w:hint="eastAsia"/>
                <w:color w:val="000000"/>
                <w:kern w:val="0"/>
                <w:sz w:val="18"/>
                <w:szCs w:val="18"/>
              </w:rPr>
              <w:t>总结材料。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4.8.3 实行食品安全校长负责制，将校园食品安全作为学校安全的重要内容，落实校园食品安全管理的主体责任。</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w:t>
            </w:r>
            <w:r>
              <w:rPr>
                <w:rFonts w:ascii="宋体" w:eastAsia="宋体" w:hAnsi="宋体" w:cs="宋体"/>
                <w:color w:val="000000"/>
                <w:kern w:val="0"/>
                <w:sz w:val="18"/>
                <w:szCs w:val="18"/>
              </w:rPr>
              <w:t>出台</w:t>
            </w:r>
            <w:r w:rsidRPr="00FB660A">
              <w:rPr>
                <w:rFonts w:ascii="宋体" w:eastAsia="宋体" w:hAnsi="宋体" w:cs="宋体" w:hint="eastAsia"/>
                <w:color w:val="000000"/>
                <w:kern w:val="0"/>
                <w:sz w:val="18"/>
                <w:szCs w:val="18"/>
              </w:rPr>
              <w:t>食品安全校长负责制</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文件的，扣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未做到</w:t>
            </w:r>
            <w:r>
              <w:rPr>
                <w:rFonts w:ascii="宋体" w:eastAsia="宋体" w:hAnsi="宋体" w:cs="宋体" w:hint="eastAsia"/>
                <w:color w:val="000000"/>
                <w:kern w:val="0"/>
                <w:sz w:val="18"/>
                <w:szCs w:val="18"/>
              </w:rPr>
              <w:t>证照齐全等管理主体责任</w:t>
            </w:r>
            <w:r>
              <w:rPr>
                <w:rFonts w:ascii="宋体" w:eastAsia="宋体" w:hAnsi="宋体" w:cs="宋体"/>
                <w:color w:val="000000"/>
                <w:kern w:val="0"/>
                <w:sz w:val="18"/>
                <w:szCs w:val="18"/>
              </w:rPr>
              <w:t>的</w:t>
            </w:r>
            <w:r>
              <w:rPr>
                <w:rFonts w:ascii="宋体" w:eastAsia="宋体" w:hAnsi="宋体" w:cs="宋体" w:hint="eastAsia"/>
                <w:color w:val="000000"/>
                <w:kern w:val="0"/>
                <w:sz w:val="18"/>
                <w:szCs w:val="18"/>
              </w:rPr>
              <w:t>，每</w:t>
            </w:r>
            <w:r>
              <w:rPr>
                <w:rFonts w:ascii="宋体" w:eastAsia="宋体" w:hAnsi="宋体" w:cs="宋体"/>
                <w:color w:val="000000"/>
                <w:kern w:val="0"/>
                <w:sz w:val="18"/>
                <w:szCs w:val="18"/>
              </w:rPr>
              <w:t>一起扣</w:t>
            </w:r>
            <w:r>
              <w:rPr>
                <w:rFonts w:ascii="宋体" w:eastAsia="宋体" w:hAnsi="宋体" w:cs="宋体" w:hint="eastAsia"/>
                <w:color w:val="000000"/>
                <w:kern w:val="0"/>
                <w:sz w:val="18"/>
                <w:szCs w:val="18"/>
              </w:rPr>
              <w:t>0.</w:t>
            </w:r>
            <w:r>
              <w:rPr>
                <w:rFonts w:ascii="宋体" w:eastAsia="宋体" w:hAnsi="宋体" w:cs="宋体"/>
                <w:color w:val="000000"/>
                <w:kern w:val="0"/>
                <w:sz w:val="18"/>
                <w:szCs w:val="18"/>
              </w:rPr>
              <w:t>1</w:t>
            </w:r>
            <w:r>
              <w:rPr>
                <w:rFonts w:ascii="宋体" w:eastAsia="宋体" w:hAnsi="宋体" w:cs="宋体" w:hint="eastAsia"/>
                <w:color w:val="000000"/>
                <w:kern w:val="0"/>
                <w:sz w:val="18"/>
                <w:szCs w:val="18"/>
              </w:rPr>
              <w:t>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扣完0.6分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1、辖区内学校</w:t>
            </w:r>
            <w:r>
              <w:rPr>
                <w:rFonts w:ascii="宋体" w:eastAsia="宋体" w:hAnsi="宋体" w:cs="宋体"/>
                <w:color w:val="000000"/>
                <w:kern w:val="0"/>
                <w:sz w:val="18"/>
                <w:szCs w:val="18"/>
              </w:rPr>
              <w:t>清单</w:t>
            </w:r>
            <w:r>
              <w:rPr>
                <w:rFonts w:ascii="宋体" w:eastAsia="宋体" w:hAnsi="宋体" w:cs="宋体" w:hint="eastAsia"/>
                <w:color w:val="000000"/>
                <w:kern w:val="0"/>
                <w:sz w:val="18"/>
                <w:szCs w:val="18"/>
              </w:rPr>
              <w:t>；2、</w:t>
            </w:r>
            <w:r w:rsidRPr="00FB660A">
              <w:rPr>
                <w:rFonts w:ascii="宋体" w:eastAsia="宋体" w:hAnsi="宋体" w:cs="宋体" w:hint="eastAsia"/>
                <w:color w:val="000000"/>
                <w:kern w:val="0"/>
                <w:sz w:val="18"/>
                <w:szCs w:val="18"/>
              </w:rPr>
              <w:t>食品安全校长负责制</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文件</w:t>
            </w:r>
            <w:r>
              <w:rPr>
                <w:rFonts w:ascii="宋体" w:eastAsia="宋体" w:hAnsi="宋体" w:cs="宋体" w:hint="eastAsia"/>
                <w:color w:val="000000"/>
                <w:kern w:val="0"/>
                <w:sz w:val="18"/>
                <w:szCs w:val="18"/>
              </w:rPr>
              <w:t>；3.学校</w:t>
            </w:r>
            <w:r>
              <w:rPr>
                <w:rFonts w:ascii="宋体" w:eastAsia="宋体" w:hAnsi="宋体" w:cs="宋体"/>
                <w:color w:val="000000"/>
                <w:kern w:val="0"/>
                <w:sz w:val="18"/>
                <w:szCs w:val="18"/>
              </w:rPr>
              <w:t>食堂证照</w:t>
            </w:r>
            <w:r>
              <w:rPr>
                <w:rFonts w:ascii="宋体" w:eastAsia="宋体" w:hAnsi="宋体" w:cs="宋体" w:hint="eastAsia"/>
                <w:color w:val="000000"/>
                <w:kern w:val="0"/>
                <w:sz w:val="18"/>
                <w:szCs w:val="18"/>
              </w:rPr>
              <w:t>情况汇总表</w:t>
            </w:r>
            <w:r>
              <w:rPr>
                <w:rFonts w:ascii="宋体" w:eastAsia="宋体" w:hAnsi="宋体" w:cs="宋体"/>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BE2731" w:rsidRDefault="00CF5773" w:rsidP="00595B6B">
            <w:pPr>
              <w:widowControl/>
              <w:jc w:val="left"/>
              <w:rPr>
                <w:rFonts w:ascii="宋体" w:eastAsia="宋体" w:hAnsi="宋体" w:cs="宋体"/>
                <w:color w:val="000000"/>
                <w:spacing w:val="-2"/>
                <w:kern w:val="0"/>
                <w:sz w:val="18"/>
                <w:szCs w:val="18"/>
              </w:rPr>
            </w:pPr>
            <w:r w:rsidRPr="00BE2731">
              <w:rPr>
                <w:rFonts w:ascii="宋体" w:eastAsia="宋体" w:hAnsi="宋体" w:cs="宋体" w:hint="eastAsia"/>
                <w:color w:val="000000"/>
                <w:spacing w:val="-2"/>
                <w:kern w:val="0"/>
                <w:sz w:val="18"/>
                <w:szCs w:val="18"/>
              </w:rPr>
              <w:t>4.8.4 大力推进学校食堂、幼儿园食堂实时监控工作，在学校食品安全管理平台运行中，区教育</w:t>
            </w:r>
            <w:r w:rsidRPr="00BE2731">
              <w:rPr>
                <w:rFonts w:ascii="宋体" w:eastAsia="宋体" w:hAnsi="宋体" w:cs="宋体" w:hint="eastAsia"/>
                <w:color w:val="000000"/>
                <w:spacing w:val="-2"/>
                <w:kern w:val="0"/>
                <w:sz w:val="18"/>
                <w:szCs w:val="18"/>
              </w:rPr>
              <w:lastRenderedPageBreak/>
              <w:t>行政部门及时督促学校及时处理预警</w:t>
            </w:r>
            <w:proofErr w:type="gramStart"/>
            <w:r w:rsidRPr="00BE2731">
              <w:rPr>
                <w:rFonts w:ascii="宋体" w:eastAsia="宋体" w:hAnsi="宋体" w:cs="宋体" w:hint="eastAsia"/>
                <w:color w:val="000000"/>
                <w:spacing w:val="-2"/>
                <w:kern w:val="0"/>
                <w:sz w:val="18"/>
                <w:szCs w:val="18"/>
              </w:rPr>
              <w:t>且学校</w:t>
            </w:r>
            <w:proofErr w:type="gramEnd"/>
            <w:r w:rsidRPr="00BE2731">
              <w:rPr>
                <w:rFonts w:ascii="宋体" w:eastAsia="宋体" w:hAnsi="宋体" w:cs="宋体" w:hint="eastAsia"/>
                <w:color w:val="000000"/>
                <w:spacing w:val="-2"/>
                <w:kern w:val="0"/>
                <w:sz w:val="18"/>
                <w:szCs w:val="18"/>
              </w:rPr>
              <w:t>及时处理。</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。未进行</w:t>
            </w:r>
            <w:r>
              <w:rPr>
                <w:rFonts w:ascii="宋体" w:eastAsia="宋体" w:hAnsi="宋体" w:cs="宋体"/>
                <w:color w:val="000000"/>
                <w:kern w:val="0"/>
                <w:sz w:val="18"/>
                <w:szCs w:val="18"/>
              </w:rPr>
              <w:t>证照过期</w:t>
            </w:r>
            <w:r>
              <w:rPr>
                <w:rFonts w:ascii="宋体" w:eastAsia="宋体" w:hAnsi="宋体" w:cs="宋体" w:hint="eastAsia"/>
                <w:color w:val="000000"/>
                <w:kern w:val="0"/>
                <w:sz w:val="18"/>
                <w:szCs w:val="18"/>
              </w:rPr>
              <w:t>预警，或</w:t>
            </w:r>
            <w:r>
              <w:rPr>
                <w:rFonts w:ascii="宋体" w:eastAsia="宋体" w:hAnsi="宋体" w:cs="宋体"/>
                <w:color w:val="000000"/>
                <w:kern w:val="0"/>
                <w:sz w:val="18"/>
                <w:szCs w:val="18"/>
              </w:rPr>
              <w:t>学校未及时处理的，</w:t>
            </w:r>
            <w:r>
              <w:rPr>
                <w:rFonts w:ascii="宋体" w:eastAsia="宋体" w:hAnsi="宋体" w:cs="宋体" w:hint="eastAsia"/>
                <w:color w:val="000000"/>
                <w:kern w:val="0"/>
                <w:sz w:val="18"/>
                <w:szCs w:val="18"/>
              </w:rPr>
              <w:t>每</w:t>
            </w:r>
            <w:r>
              <w:rPr>
                <w:rFonts w:ascii="宋体" w:eastAsia="宋体" w:hAnsi="宋体" w:cs="宋体"/>
                <w:color w:val="000000"/>
                <w:kern w:val="0"/>
                <w:sz w:val="18"/>
                <w:szCs w:val="18"/>
              </w:rPr>
              <w:t>起</w:t>
            </w:r>
            <w:r>
              <w:rPr>
                <w:rFonts w:ascii="宋体" w:eastAsia="宋体" w:hAnsi="宋体" w:cs="宋体" w:hint="eastAsia"/>
                <w:color w:val="000000"/>
                <w:kern w:val="0"/>
                <w:sz w:val="18"/>
                <w:szCs w:val="18"/>
              </w:rPr>
              <w:t>扣0.</w:t>
            </w:r>
            <w:r>
              <w:rPr>
                <w:rFonts w:ascii="宋体" w:eastAsia="宋体" w:hAnsi="宋体" w:cs="宋体"/>
                <w:color w:val="000000"/>
                <w:kern w:val="0"/>
                <w:sz w:val="18"/>
                <w:szCs w:val="18"/>
              </w:rPr>
              <w:t>3</w:t>
            </w:r>
            <w:r>
              <w:rPr>
                <w:rFonts w:ascii="宋体" w:eastAsia="宋体" w:hAnsi="宋体" w:cs="宋体" w:hint="eastAsia"/>
                <w:color w:val="000000"/>
                <w:kern w:val="0"/>
                <w:sz w:val="18"/>
                <w:szCs w:val="18"/>
              </w:rPr>
              <w:t>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扣完1分</w:t>
            </w:r>
            <w:r>
              <w:rPr>
                <w:rFonts w:ascii="宋体" w:eastAsia="宋体" w:hAnsi="宋体" w:cs="宋体"/>
                <w:color w:val="000000"/>
                <w:kern w:val="0"/>
                <w:sz w:val="18"/>
                <w:szCs w:val="18"/>
              </w:rPr>
              <w:t>为</w:t>
            </w:r>
            <w:r>
              <w:rPr>
                <w:rFonts w:ascii="宋体" w:eastAsia="宋体" w:hAnsi="宋体" w:cs="宋体"/>
                <w:color w:val="000000"/>
                <w:kern w:val="0"/>
                <w:sz w:val="18"/>
                <w:szCs w:val="18"/>
              </w:rPr>
              <w:lastRenderedPageBreak/>
              <w:t>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1.食品安全</w:t>
            </w:r>
            <w:r>
              <w:rPr>
                <w:rFonts w:ascii="宋体" w:eastAsia="宋体" w:hAnsi="宋体" w:cs="宋体"/>
                <w:color w:val="000000"/>
                <w:kern w:val="0"/>
                <w:sz w:val="18"/>
                <w:szCs w:val="18"/>
              </w:rPr>
              <w:t>管理平台培训</w:t>
            </w:r>
            <w:proofErr w:type="gramStart"/>
            <w:r>
              <w:rPr>
                <w:rFonts w:ascii="宋体" w:eastAsia="宋体" w:hAnsi="宋体" w:cs="宋体"/>
                <w:color w:val="000000"/>
                <w:kern w:val="0"/>
                <w:sz w:val="18"/>
                <w:szCs w:val="18"/>
              </w:rPr>
              <w:t>暨推进</w:t>
            </w:r>
            <w:proofErr w:type="gramEnd"/>
            <w:r>
              <w:rPr>
                <w:rFonts w:ascii="宋体" w:eastAsia="宋体" w:hAnsi="宋体" w:cs="宋体"/>
                <w:color w:val="000000"/>
                <w:kern w:val="0"/>
                <w:sz w:val="18"/>
                <w:szCs w:val="18"/>
              </w:rPr>
              <w:t>会议相关材料</w:t>
            </w:r>
            <w:r>
              <w:rPr>
                <w:rFonts w:ascii="宋体" w:eastAsia="宋体" w:hAnsi="宋体" w:cs="宋体" w:hint="eastAsia"/>
                <w:color w:val="000000"/>
                <w:kern w:val="0"/>
                <w:sz w:val="18"/>
                <w:szCs w:val="18"/>
              </w:rPr>
              <w:t>；2.发出预警及后</w:t>
            </w:r>
            <w:r>
              <w:rPr>
                <w:rFonts w:ascii="宋体" w:eastAsia="宋体" w:hAnsi="宋体" w:cs="宋体" w:hint="eastAsia"/>
                <w:color w:val="000000"/>
                <w:kern w:val="0"/>
                <w:sz w:val="18"/>
                <w:szCs w:val="18"/>
              </w:rPr>
              <w:lastRenderedPageBreak/>
              <w:t>续</w:t>
            </w:r>
            <w:r>
              <w:rPr>
                <w:rFonts w:ascii="宋体" w:eastAsia="宋体" w:hAnsi="宋体" w:cs="宋体"/>
                <w:color w:val="000000"/>
                <w:kern w:val="0"/>
                <w:sz w:val="18"/>
                <w:szCs w:val="18"/>
              </w:rPr>
              <w:t>处置情况</w:t>
            </w:r>
            <w:r>
              <w:rPr>
                <w:rFonts w:ascii="宋体" w:eastAsia="宋体" w:hAnsi="宋体" w:cs="宋体" w:hint="eastAsia"/>
                <w:color w:val="000000"/>
                <w:kern w:val="0"/>
                <w:sz w:val="18"/>
                <w:szCs w:val="18"/>
              </w:rPr>
              <w:t>汇总表</w:t>
            </w:r>
            <w:r>
              <w:rPr>
                <w:rFonts w:ascii="宋体" w:eastAsia="宋体" w:hAnsi="宋体" w:cs="宋体"/>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4.8.5 鼓励积极开展“学生营养改善行动”。</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开展</w:t>
            </w:r>
            <w:r w:rsidRPr="00FB660A">
              <w:rPr>
                <w:rFonts w:ascii="宋体" w:eastAsia="宋体" w:hAnsi="宋体" w:cs="宋体" w:hint="eastAsia"/>
                <w:color w:val="000000"/>
                <w:kern w:val="0"/>
                <w:sz w:val="18"/>
                <w:szCs w:val="18"/>
              </w:rPr>
              <w:t>“学生营养改善行动”</w:t>
            </w:r>
            <w:r>
              <w:rPr>
                <w:rFonts w:ascii="宋体" w:eastAsia="宋体" w:hAnsi="宋体" w:cs="宋体" w:hint="eastAsia"/>
                <w:color w:val="000000"/>
                <w:kern w:val="0"/>
                <w:sz w:val="18"/>
                <w:szCs w:val="18"/>
              </w:rPr>
              <w:t>卓有成效</w:t>
            </w:r>
            <w:r>
              <w:rPr>
                <w:rFonts w:ascii="宋体" w:eastAsia="宋体" w:hAnsi="宋体" w:cs="宋体"/>
                <w:color w:val="000000"/>
                <w:kern w:val="0"/>
                <w:sz w:val="18"/>
                <w:szCs w:val="18"/>
              </w:rPr>
              <w:t>的，得</w:t>
            </w:r>
            <w:r>
              <w:rPr>
                <w:rFonts w:ascii="宋体" w:eastAsia="宋体" w:hAnsi="宋体" w:cs="宋体" w:hint="eastAsia"/>
                <w:color w:val="000000"/>
                <w:kern w:val="0"/>
                <w:sz w:val="18"/>
                <w:szCs w:val="18"/>
              </w:rPr>
              <w:t>1分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开展</w:t>
            </w:r>
            <w:r w:rsidRPr="00FB660A">
              <w:rPr>
                <w:rFonts w:ascii="宋体" w:eastAsia="宋体" w:hAnsi="宋体" w:cs="宋体" w:hint="eastAsia"/>
                <w:color w:val="000000"/>
                <w:kern w:val="0"/>
                <w:sz w:val="18"/>
                <w:szCs w:val="18"/>
              </w:rPr>
              <w:t>“学生营养改善行动”</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文件资料。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4.9 </w:t>
            </w:r>
            <w:proofErr w:type="gramStart"/>
            <w:r w:rsidRPr="00FB660A">
              <w:rPr>
                <w:rFonts w:ascii="宋体" w:eastAsia="宋体" w:hAnsi="宋体" w:cs="宋体" w:hint="eastAsia"/>
                <w:color w:val="000000"/>
                <w:kern w:val="0"/>
                <w:sz w:val="18"/>
                <w:szCs w:val="18"/>
              </w:rPr>
              <w:t>本地行业</w:t>
            </w:r>
            <w:proofErr w:type="gramEnd"/>
            <w:r w:rsidRPr="00FB660A">
              <w:rPr>
                <w:rFonts w:ascii="宋体" w:eastAsia="宋体" w:hAnsi="宋体" w:cs="宋体" w:hint="eastAsia"/>
                <w:color w:val="000000"/>
                <w:kern w:val="0"/>
                <w:sz w:val="18"/>
                <w:szCs w:val="18"/>
              </w:rPr>
              <w:t>共性隐患问题得到及时解决。</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4.8.6 风险隐患排查处</w:t>
            </w:r>
            <w:proofErr w:type="gramStart"/>
            <w:r w:rsidRPr="00FB660A">
              <w:rPr>
                <w:rFonts w:ascii="宋体" w:eastAsia="宋体" w:hAnsi="宋体" w:cs="宋体" w:hint="eastAsia"/>
                <w:color w:val="000000"/>
                <w:kern w:val="0"/>
                <w:sz w:val="18"/>
                <w:szCs w:val="18"/>
              </w:rPr>
              <w:t>置制度</w:t>
            </w:r>
            <w:proofErr w:type="gramEnd"/>
            <w:r w:rsidRPr="00FB660A">
              <w:rPr>
                <w:rFonts w:ascii="宋体" w:eastAsia="宋体" w:hAnsi="宋体" w:cs="宋体" w:hint="eastAsia"/>
                <w:color w:val="000000"/>
                <w:kern w:val="0"/>
                <w:sz w:val="18"/>
                <w:szCs w:val="18"/>
              </w:rPr>
              <w:t>完善，能够通过明查暗访、投诉举报、检验检测等各种手段，主动排查、定期</w:t>
            </w:r>
            <w:proofErr w:type="gramStart"/>
            <w:r w:rsidRPr="00FB660A">
              <w:rPr>
                <w:rFonts w:ascii="宋体" w:eastAsia="宋体" w:hAnsi="宋体" w:cs="宋体" w:hint="eastAsia"/>
                <w:color w:val="000000"/>
                <w:kern w:val="0"/>
                <w:sz w:val="18"/>
                <w:szCs w:val="18"/>
              </w:rPr>
              <w:t>研</w:t>
            </w:r>
            <w:proofErr w:type="gramEnd"/>
            <w:r w:rsidRPr="00FB660A">
              <w:rPr>
                <w:rFonts w:ascii="宋体" w:eastAsia="宋体" w:hAnsi="宋体" w:cs="宋体" w:hint="eastAsia"/>
                <w:color w:val="000000"/>
                <w:kern w:val="0"/>
                <w:sz w:val="18"/>
                <w:szCs w:val="18"/>
              </w:rPr>
              <w:t>判、及时处置本地出现的各类危害食品安全的行业共性隐患问题。</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未建立实施风险隐患排查制度</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8910E8">
              <w:rPr>
                <w:rFonts w:ascii="宋体" w:eastAsia="宋体" w:hAnsi="宋体" w:cs="宋体" w:hint="eastAsia"/>
                <w:color w:val="000000"/>
                <w:kern w:val="0"/>
                <w:sz w:val="18"/>
                <w:szCs w:val="18"/>
              </w:rPr>
              <w:t>扣</w:t>
            </w:r>
            <w:r w:rsidRPr="008910E8">
              <w:rPr>
                <w:rFonts w:ascii="宋体" w:eastAsia="宋体" w:hAnsi="宋体" w:cs="宋体"/>
                <w:color w:val="000000"/>
                <w:kern w:val="0"/>
                <w:sz w:val="18"/>
                <w:szCs w:val="18"/>
              </w:rPr>
              <w:t>0.5分</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未通过明查暗访、投诉举报、检验检测等各种手段，主动排查、定期</w:t>
            </w:r>
            <w:proofErr w:type="gramStart"/>
            <w:r w:rsidRPr="008910E8">
              <w:rPr>
                <w:rFonts w:ascii="宋体" w:eastAsia="宋体" w:hAnsi="宋体" w:cs="宋体"/>
                <w:color w:val="000000"/>
                <w:kern w:val="0"/>
                <w:sz w:val="18"/>
                <w:szCs w:val="18"/>
              </w:rPr>
              <w:t>研判行业</w:t>
            </w:r>
            <w:proofErr w:type="gramEnd"/>
            <w:r w:rsidRPr="008910E8">
              <w:rPr>
                <w:rFonts w:ascii="宋体" w:eastAsia="宋体" w:hAnsi="宋体" w:cs="宋体"/>
                <w:color w:val="000000"/>
                <w:kern w:val="0"/>
                <w:sz w:val="18"/>
                <w:szCs w:val="18"/>
              </w:rPr>
              <w:t>共性隐患问题</w:t>
            </w:r>
            <w:r>
              <w:rPr>
                <w:rFonts w:ascii="宋体" w:eastAsia="宋体" w:hAnsi="宋体" w:cs="宋体" w:hint="eastAsia"/>
                <w:color w:val="000000"/>
                <w:kern w:val="0"/>
                <w:sz w:val="18"/>
                <w:szCs w:val="18"/>
              </w:rPr>
              <w:t>的</w:t>
            </w:r>
            <w:r w:rsidRPr="008910E8">
              <w:rPr>
                <w:rFonts w:ascii="宋体" w:eastAsia="宋体" w:hAnsi="宋体" w:cs="宋体"/>
                <w:color w:val="000000"/>
                <w:kern w:val="0"/>
                <w:sz w:val="18"/>
                <w:szCs w:val="18"/>
              </w:rPr>
              <w:t>，扣0.5分；未对问题及时开展处置</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8910E8">
              <w:rPr>
                <w:rFonts w:ascii="宋体" w:eastAsia="宋体" w:hAnsi="宋体" w:cs="宋体"/>
                <w:color w:val="000000"/>
                <w:kern w:val="0"/>
                <w:sz w:val="18"/>
                <w:szCs w:val="18"/>
              </w:rPr>
              <w:t>扣0.5分</w:t>
            </w:r>
            <w:r>
              <w:rPr>
                <w:rFonts w:ascii="宋体" w:eastAsia="宋体" w:hAnsi="宋体" w:cs="宋体" w:hint="eastAsia"/>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1.建立</w:t>
            </w:r>
            <w:r>
              <w:rPr>
                <w:rFonts w:ascii="宋体" w:eastAsia="宋体" w:hAnsi="宋体" w:cs="宋体"/>
                <w:color w:val="000000"/>
                <w:kern w:val="0"/>
                <w:sz w:val="18"/>
                <w:szCs w:val="18"/>
              </w:rPr>
              <w:t>健全</w:t>
            </w:r>
            <w:r w:rsidRPr="0090233C">
              <w:rPr>
                <w:rFonts w:ascii="宋体" w:eastAsia="宋体" w:hAnsi="宋体" w:cs="宋体" w:hint="eastAsia"/>
                <w:color w:val="000000"/>
                <w:kern w:val="0"/>
                <w:sz w:val="18"/>
                <w:szCs w:val="18"/>
              </w:rPr>
              <w:t>风险隐患排查机制</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文件；</w:t>
            </w:r>
            <w:r>
              <w:rPr>
                <w:rFonts w:ascii="宋体" w:eastAsia="宋体" w:hAnsi="宋体" w:cs="宋体" w:hint="eastAsia"/>
                <w:color w:val="000000"/>
                <w:kern w:val="0"/>
                <w:sz w:val="18"/>
                <w:szCs w:val="18"/>
              </w:rPr>
              <w:t>2.排查</w:t>
            </w:r>
            <w:r>
              <w:rPr>
                <w:rFonts w:ascii="宋体" w:eastAsia="宋体" w:hAnsi="宋体" w:cs="宋体"/>
                <w:color w:val="000000"/>
                <w:kern w:val="0"/>
                <w:sz w:val="18"/>
                <w:szCs w:val="18"/>
              </w:rPr>
              <w:t>食品安全隐患相关工作材料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4.8.7 “十三五”国家食品安全规划中提出的十类危害食品安全的“潜规则”和相关违法行为得到有效治理。</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proofErr w:type="gramStart"/>
            <w:r w:rsidRPr="0090233C">
              <w:rPr>
                <w:rFonts w:ascii="宋体" w:eastAsia="宋体" w:hAnsi="宋体" w:cs="宋体" w:hint="eastAsia"/>
                <w:color w:val="000000"/>
                <w:kern w:val="0"/>
                <w:sz w:val="18"/>
                <w:szCs w:val="18"/>
              </w:rPr>
              <w:t>未综合</w:t>
            </w:r>
            <w:proofErr w:type="gramEnd"/>
            <w:r w:rsidRPr="0090233C">
              <w:rPr>
                <w:rFonts w:ascii="宋体" w:eastAsia="宋体" w:hAnsi="宋体" w:cs="宋体" w:hint="eastAsia"/>
                <w:color w:val="000000"/>
                <w:kern w:val="0"/>
                <w:sz w:val="18"/>
                <w:szCs w:val="18"/>
              </w:rPr>
              <w:t>采取措施对十类“潜规则”行为进行治理</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每</w:t>
            </w:r>
            <w:r>
              <w:rPr>
                <w:rFonts w:ascii="宋体" w:eastAsia="宋体" w:hAnsi="宋体" w:cs="宋体"/>
                <w:color w:val="000000"/>
                <w:kern w:val="0"/>
                <w:sz w:val="18"/>
                <w:szCs w:val="18"/>
              </w:rPr>
              <w:t>一类扣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1.5分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116533">
              <w:rPr>
                <w:rFonts w:ascii="宋体" w:eastAsia="宋体" w:hAnsi="宋体" w:cs="宋体" w:hint="eastAsia"/>
                <w:color w:val="000000"/>
                <w:kern w:val="0"/>
                <w:sz w:val="18"/>
                <w:szCs w:val="18"/>
              </w:rPr>
              <w:t>综合治理十类“潜规则”行为</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工作资料。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71"/>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4.9.1 加强无证无照食品生产经营治理。在市无证无照综合治理联席会议的领导下，加强对无证无照食品生产经营综合治理。对无证无照食品生产经营者，以及明知从事无证无照</w:t>
            </w:r>
            <w:r w:rsidRPr="00FB660A">
              <w:rPr>
                <w:rFonts w:ascii="宋体" w:eastAsia="宋体" w:hAnsi="宋体" w:cs="宋体" w:hint="eastAsia"/>
                <w:color w:val="000000"/>
                <w:kern w:val="0"/>
                <w:sz w:val="18"/>
                <w:szCs w:val="18"/>
              </w:rPr>
              <w:lastRenderedPageBreak/>
              <w:t>食品生产经营仍为其提供生产经营场所或者其他条件的单位和个人，将其有关信息纳入本市公共信用信息平台，实施联合惩戒。对符合条件的小型餐饮服务提供者通过备案管理方式纳入监管，并建立相应退出机制和事中事后监管制度。</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未制定无证无照治理</w:t>
            </w:r>
            <w:r>
              <w:rPr>
                <w:rFonts w:ascii="宋体" w:eastAsia="宋体" w:hAnsi="宋体" w:cs="宋体" w:hint="eastAsia"/>
                <w:color w:val="000000"/>
                <w:kern w:val="0"/>
                <w:sz w:val="18"/>
                <w:szCs w:val="18"/>
              </w:rPr>
              <w:t>工作</w:t>
            </w:r>
            <w:r>
              <w:rPr>
                <w:rFonts w:ascii="宋体" w:eastAsia="宋体" w:hAnsi="宋体" w:cs="宋体"/>
                <w:color w:val="000000"/>
                <w:kern w:val="0"/>
                <w:sz w:val="18"/>
                <w:szCs w:val="18"/>
              </w:rPr>
              <w:t>方案的，扣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未制定</w:t>
            </w:r>
            <w:r w:rsidRPr="008910E8">
              <w:rPr>
                <w:rFonts w:ascii="宋体" w:eastAsia="宋体" w:hAnsi="宋体" w:cs="宋体" w:hint="eastAsia"/>
                <w:color w:val="000000"/>
                <w:kern w:val="0"/>
                <w:sz w:val="18"/>
                <w:szCs w:val="18"/>
              </w:rPr>
              <w:t>小餐饮备案纳管工作方案</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8910E8">
              <w:rPr>
                <w:rFonts w:ascii="宋体" w:eastAsia="宋体" w:hAnsi="宋体" w:cs="宋体" w:hint="eastAsia"/>
                <w:color w:val="000000"/>
                <w:kern w:val="0"/>
                <w:sz w:val="18"/>
                <w:szCs w:val="18"/>
              </w:rPr>
              <w:t>扣</w:t>
            </w:r>
            <w:r w:rsidRPr="008910E8">
              <w:rPr>
                <w:rFonts w:ascii="宋体" w:eastAsia="宋体" w:hAnsi="宋体" w:cs="宋体"/>
                <w:color w:val="000000"/>
                <w:kern w:val="0"/>
                <w:sz w:val="18"/>
                <w:szCs w:val="18"/>
              </w:rPr>
              <w:t>0.</w:t>
            </w:r>
            <w:r>
              <w:rPr>
                <w:rFonts w:ascii="宋体" w:eastAsia="宋体" w:hAnsi="宋体" w:cs="宋体" w:hint="eastAsia"/>
                <w:color w:val="000000"/>
                <w:kern w:val="0"/>
                <w:sz w:val="18"/>
                <w:szCs w:val="18"/>
              </w:rPr>
              <w:t>3</w:t>
            </w:r>
            <w:r w:rsidRPr="008910E8">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无明确的阶段工作目标或无有力措施</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8910E8">
              <w:rPr>
                <w:rFonts w:ascii="宋体" w:eastAsia="宋体" w:hAnsi="宋体" w:cs="宋体" w:hint="eastAsia"/>
                <w:color w:val="000000"/>
                <w:kern w:val="0"/>
                <w:sz w:val="18"/>
                <w:szCs w:val="18"/>
              </w:rPr>
              <w:t>扣</w:t>
            </w:r>
            <w:r w:rsidRPr="008910E8">
              <w:rPr>
                <w:rFonts w:ascii="宋体" w:eastAsia="宋体" w:hAnsi="宋体" w:cs="宋体"/>
                <w:color w:val="000000"/>
                <w:kern w:val="0"/>
                <w:sz w:val="18"/>
                <w:szCs w:val="18"/>
              </w:rPr>
              <w:t>0.</w:t>
            </w:r>
            <w:r>
              <w:rPr>
                <w:rFonts w:ascii="宋体" w:eastAsia="宋体" w:hAnsi="宋体" w:cs="宋体" w:hint="eastAsia"/>
                <w:color w:val="000000"/>
                <w:kern w:val="0"/>
                <w:sz w:val="18"/>
                <w:szCs w:val="18"/>
              </w:rPr>
              <w:t>3</w:t>
            </w:r>
            <w:r>
              <w:rPr>
                <w:rFonts w:ascii="宋体" w:eastAsia="宋体" w:hAnsi="宋体" w:cs="宋体"/>
                <w:color w:val="000000"/>
                <w:kern w:val="0"/>
                <w:sz w:val="18"/>
                <w:szCs w:val="18"/>
              </w:rPr>
              <w:t>分</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无证无照</w:t>
            </w:r>
            <w:r w:rsidRPr="008910E8">
              <w:rPr>
                <w:rFonts w:ascii="宋体" w:eastAsia="宋体" w:hAnsi="宋体" w:cs="宋体"/>
                <w:color w:val="000000"/>
                <w:kern w:val="0"/>
                <w:sz w:val="18"/>
                <w:szCs w:val="18"/>
              </w:rPr>
              <w:lastRenderedPageBreak/>
              <w:t>餐饮存量无明显下降</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8910E8">
              <w:rPr>
                <w:rFonts w:ascii="宋体" w:eastAsia="宋体" w:hAnsi="宋体" w:cs="宋体"/>
                <w:color w:val="000000"/>
                <w:kern w:val="0"/>
                <w:sz w:val="18"/>
                <w:szCs w:val="18"/>
              </w:rPr>
              <w:t>扣0.</w:t>
            </w:r>
            <w:r>
              <w:rPr>
                <w:rFonts w:ascii="宋体" w:eastAsia="宋体" w:hAnsi="宋体" w:cs="宋体" w:hint="eastAsia"/>
                <w:color w:val="000000"/>
                <w:kern w:val="0"/>
                <w:sz w:val="18"/>
                <w:szCs w:val="18"/>
              </w:rPr>
              <w:t>3</w:t>
            </w:r>
            <w:r w:rsidRPr="008910E8">
              <w:rPr>
                <w:rFonts w:ascii="宋体" w:eastAsia="宋体" w:hAnsi="宋体" w:cs="宋体"/>
                <w:color w:val="000000"/>
                <w:kern w:val="0"/>
                <w:sz w:val="18"/>
                <w:szCs w:val="18"/>
              </w:rPr>
              <w:t>分。</w:t>
            </w:r>
            <w:r>
              <w:rPr>
                <w:rFonts w:ascii="宋体" w:eastAsia="宋体" w:hAnsi="宋体" w:cs="宋体" w:hint="eastAsia"/>
                <w:color w:val="000000"/>
                <w:kern w:val="0"/>
                <w:sz w:val="18"/>
                <w:szCs w:val="18"/>
              </w:rPr>
              <w:t>未将</w:t>
            </w:r>
            <w:r>
              <w:rPr>
                <w:rFonts w:ascii="宋体" w:eastAsia="宋体" w:hAnsi="宋体" w:cs="宋体"/>
                <w:color w:val="000000"/>
                <w:kern w:val="0"/>
                <w:sz w:val="18"/>
                <w:szCs w:val="18"/>
              </w:rPr>
              <w:t>无证无照经营者</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信息，</w:t>
            </w:r>
            <w:r w:rsidRPr="00FB660A">
              <w:rPr>
                <w:rFonts w:ascii="宋体" w:eastAsia="宋体" w:hAnsi="宋体" w:cs="宋体" w:hint="eastAsia"/>
                <w:color w:val="000000"/>
                <w:kern w:val="0"/>
                <w:sz w:val="18"/>
                <w:szCs w:val="18"/>
              </w:rPr>
              <w:t>以及明知从事无证</w:t>
            </w:r>
            <w:r>
              <w:rPr>
                <w:rFonts w:ascii="宋体" w:eastAsia="宋体" w:hAnsi="宋体" w:cs="宋体" w:hint="eastAsia"/>
                <w:color w:val="000000"/>
                <w:kern w:val="0"/>
                <w:sz w:val="18"/>
                <w:szCs w:val="18"/>
              </w:rPr>
              <w:t>无照食品生产经营仍为其提供生产经营场所或者其他条件的单位和个人的</w:t>
            </w:r>
            <w:r>
              <w:rPr>
                <w:rFonts w:ascii="宋体" w:eastAsia="宋体" w:hAnsi="宋体" w:cs="宋体"/>
                <w:color w:val="000000"/>
                <w:kern w:val="0"/>
                <w:sz w:val="18"/>
                <w:szCs w:val="18"/>
              </w:rPr>
              <w:t>信息纳入本市公共信用信息平台，实施联合惩戒的</w:t>
            </w:r>
            <w:r>
              <w:rPr>
                <w:rFonts w:ascii="宋体" w:eastAsia="宋体" w:hAnsi="宋体" w:cs="宋体" w:hint="eastAsia"/>
                <w:color w:val="000000"/>
                <w:kern w:val="0"/>
                <w:sz w:val="18"/>
                <w:szCs w:val="18"/>
              </w:rPr>
              <w:t>，</w:t>
            </w:r>
            <w:r w:rsidRPr="00AE35EA">
              <w:rPr>
                <w:rFonts w:ascii="宋体" w:eastAsia="宋体" w:hAnsi="宋体" w:cs="宋体"/>
                <w:color w:val="000000"/>
                <w:kern w:val="0"/>
                <w:sz w:val="18"/>
                <w:szCs w:val="18"/>
              </w:rPr>
              <w:t>扣0.</w:t>
            </w:r>
            <w:r>
              <w:rPr>
                <w:rFonts w:ascii="宋体" w:eastAsia="宋体" w:hAnsi="宋体" w:cs="宋体" w:hint="eastAsia"/>
                <w:color w:val="000000"/>
                <w:kern w:val="0"/>
                <w:sz w:val="18"/>
                <w:szCs w:val="18"/>
              </w:rPr>
              <w:t>2</w:t>
            </w:r>
            <w:r w:rsidRPr="00AE35EA">
              <w:rPr>
                <w:rFonts w:ascii="宋体" w:eastAsia="宋体" w:hAnsi="宋体" w:cs="宋体"/>
                <w:color w:val="000000"/>
                <w:kern w:val="0"/>
                <w:sz w:val="18"/>
                <w:szCs w:val="18"/>
              </w:rPr>
              <w:t>分。</w:t>
            </w:r>
            <w:r w:rsidRPr="00AE35EA">
              <w:rPr>
                <w:rFonts w:ascii="宋体" w:eastAsia="宋体" w:hAnsi="宋体" w:cs="宋体" w:hint="eastAsia"/>
                <w:color w:val="000000"/>
                <w:kern w:val="0"/>
                <w:sz w:val="18"/>
                <w:szCs w:val="18"/>
              </w:rPr>
              <w:t>扣完</w:t>
            </w:r>
            <w:r w:rsidRPr="00AE35EA">
              <w:rPr>
                <w:rFonts w:ascii="宋体" w:eastAsia="宋体" w:hAnsi="宋体" w:cs="宋体"/>
                <w:color w:val="000000"/>
                <w:kern w:val="0"/>
                <w:sz w:val="18"/>
                <w:szCs w:val="18"/>
              </w:rPr>
              <w:t>1分为止。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w:t>
            </w:r>
            <w:r w:rsidRPr="008910E8">
              <w:rPr>
                <w:rFonts w:ascii="宋体" w:eastAsia="宋体" w:hAnsi="宋体" w:cs="宋体" w:hint="eastAsia"/>
                <w:color w:val="000000"/>
                <w:kern w:val="0"/>
                <w:sz w:val="18"/>
                <w:szCs w:val="18"/>
              </w:rPr>
              <w:t>无证无照治理</w:t>
            </w:r>
            <w:r>
              <w:rPr>
                <w:rFonts w:ascii="宋体" w:eastAsia="宋体" w:hAnsi="宋体" w:cs="宋体" w:hint="eastAsia"/>
                <w:color w:val="000000"/>
                <w:kern w:val="0"/>
                <w:sz w:val="18"/>
                <w:szCs w:val="18"/>
              </w:rPr>
              <w:t>工作</w:t>
            </w:r>
            <w:r>
              <w:rPr>
                <w:rFonts w:ascii="宋体" w:eastAsia="宋体" w:hAnsi="宋体" w:cs="宋体"/>
                <w:color w:val="000000"/>
                <w:kern w:val="0"/>
                <w:sz w:val="18"/>
                <w:szCs w:val="18"/>
              </w:rPr>
              <w:t>方案；</w:t>
            </w:r>
            <w:r>
              <w:rPr>
                <w:rFonts w:ascii="宋体" w:eastAsia="宋体" w:hAnsi="宋体" w:cs="宋体" w:hint="eastAsia"/>
                <w:color w:val="000000"/>
                <w:kern w:val="0"/>
                <w:sz w:val="18"/>
                <w:szCs w:val="18"/>
              </w:rPr>
              <w:t>2.</w:t>
            </w:r>
            <w:r w:rsidRPr="008910E8">
              <w:rPr>
                <w:rFonts w:ascii="宋体" w:eastAsia="宋体" w:hAnsi="宋体" w:cs="宋体" w:hint="eastAsia"/>
                <w:color w:val="000000"/>
                <w:kern w:val="0"/>
                <w:sz w:val="18"/>
                <w:szCs w:val="18"/>
              </w:rPr>
              <w:t>小餐饮备案纳管工作方案；</w:t>
            </w:r>
            <w:r>
              <w:rPr>
                <w:rFonts w:ascii="宋体" w:eastAsia="宋体" w:hAnsi="宋体" w:cs="宋体" w:hint="eastAsia"/>
                <w:color w:val="000000"/>
                <w:kern w:val="0"/>
                <w:sz w:val="18"/>
                <w:szCs w:val="18"/>
              </w:rPr>
              <w:t>3.</w:t>
            </w:r>
            <w:r w:rsidRPr="008910E8">
              <w:rPr>
                <w:rFonts w:ascii="宋体" w:eastAsia="宋体" w:hAnsi="宋体" w:cs="宋体" w:hint="eastAsia"/>
                <w:color w:val="000000"/>
                <w:kern w:val="0"/>
                <w:sz w:val="18"/>
                <w:szCs w:val="18"/>
              </w:rPr>
              <w:t>辖区内无证无照食品生产经营户</w:t>
            </w:r>
            <w:proofErr w:type="gramStart"/>
            <w:r w:rsidRPr="008910E8">
              <w:rPr>
                <w:rFonts w:ascii="宋体" w:eastAsia="宋体" w:hAnsi="宋体" w:cs="宋体" w:hint="eastAsia"/>
                <w:color w:val="000000"/>
                <w:kern w:val="0"/>
                <w:sz w:val="18"/>
                <w:szCs w:val="18"/>
              </w:rPr>
              <w:t>摸底台账</w:t>
            </w:r>
            <w:r>
              <w:rPr>
                <w:rFonts w:ascii="宋体" w:eastAsia="宋体" w:hAnsi="宋体" w:cs="宋体" w:hint="eastAsia"/>
                <w:color w:val="000000"/>
                <w:kern w:val="0"/>
                <w:sz w:val="18"/>
                <w:szCs w:val="18"/>
              </w:rPr>
              <w:t>及</w:t>
            </w:r>
            <w:proofErr w:type="gramEnd"/>
            <w:r>
              <w:rPr>
                <w:rFonts w:ascii="宋体" w:eastAsia="宋体" w:hAnsi="宋体" w:cs="宋体"/>
                <w:color w:val="000000"/>
                <w:kern w:val="0"/>
                <w:sz w:val="18"/>
                <w:szCs w:val="18"/>
              </w:rPr>
              <w:t>每月</w:t>
            </w:r>
            <w:r>
              <w:rPr>
                <w:rFonts w:ascii="宋体" w:eastAsia="宋体" w:hAnsi="宋体" w:cs="宋体" w:hint="eastAsia"/>
                <w:color w:val="000000"/>
                <w:kern w:val="0"/>
                <w:sz w:val="18"/>
                <w:szCs w:val="18"/>
              </w:rPr>
              <w:t>治理情况</w:t>
            </w:r>
            <w:r>
              <w:rPr>
                <w:rFonts w:ascii="宋体" w:eastAsia="宋体" w:hAnsi="宋体" w:cs="宋体"/>
                <w:color w:val="000000"/>
                <w:kern w:val="0"/>
                <w:sz w:val="18"/>
                <w:szCs w:val="18"/>
              </w:rPr>
              <w:t>报表</w:t>
            </w:r>
            <w:r w:rsidRPr="008910E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4.对无</w:t>
            </w:r>
            <w:r>
              <w:rPr>
                <w:rFonts w:ascii="宋体" w:eastAsia="宋体" w:hAnsi="宋体" w:cs="宋体" w:hint="eastAsia"/>
                <w:color w:val="000000"/>
                <w:kern w:val="0"/>
                <w:sz w:val="18"/>
                <w:szCs w:val="18"/>
              </w:rPr>
              <w:lastRenderedPageBreak/>
              <w:t>证无照</w:t>
            </w:r>
            <w:r>
              <w:rPr>
                <w:rFonts w:ascii="宋体" w:eastAsia="宋体" w:hAnsi="宋体" w:cs="宋体"/>
                <w:color w:val="000000"/>
                <w:kern w:val="0"/>
                <w:sz w:val="18"/>
                <w:szCs w:val="18"/>
              </w:rPr>
              <w:t>食品经营者、</w:t>
            </w:r>
            <w:r w:rsidRPr="003F3D17">
              <w:rPr>
                <w:rFonts w:ascii="宋体" w:eastAsia="宋体" w:hAnsi="宋体" w:cs="宋体" w:hint="eastAsia"/>
                <w:color w:val="000000"/>
                <w:kern w:val="0"/>
                <w:sz w:val="18"/>
                <w:szCs w:val="18"/>
              </w:rPr>
              <w:t>以及明知从事无证食品生产经营仍为其提供生产经营场所或者其他条件的单位和个人行政处罚案件汇总表</w:t>
            </w:r>
            <w:r>
              <w:rPr>
                <w:rFonts w:ascii="宋体" w:eastAsia="宋体" w:hAnsi="宋体" w:cs="宋体" w:hint="eastAsia"/>
                <w:color w:val="000000"/>
                <w:kern w:val="0"/>
                <w:sz w:val="18"/>
                <w:szCs w:val="18"/>
              </w:rPr>
              <w:t>、纳入</w:t>
            </w:r>
            <w:r>
              <w:rPr>
                <w:rFonts w:ascii="宋体" w:eastAsia="宋体" w:hAnsi="宋体" w:cs="宋体"/>
                <w:color w:val="000000"/>
                <w:kern w:val="0"/>
                <w:sz w:val="18"/>
                <w:szCs w:val="18"/>
              </w:rPr>
              <w:t>本市公共信用信息平台</w:t>
            </w:r>
            <w:r>
              <w:rPr>
                <w:rFonts w:ascii="宋体" w:eastAsia="宋体" w:hAnsi="宋体" w:cs="宋体" w:hint="eastAsia"/>
                <w:color w:val="000000"/>
                <w:kern w:val="0"/>
                <w:sz w:val="18"/>
                <w:szCs w:val="18"/>
              </w:rPr>
              <w:t>相关记录</w:t>
            </w:r>
            <w:r w:rsidRPr="008910E8">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4.9.2 加强网络食品销售、网络订餐等新业态的监管。进一步落实网络食品交易第三方平台（特别是网络订餐平台）的食品安全主体责任，建立严格的入网审查标准，落实入网食品生产经营者资质审查和证照公示责任。加强监管部门与网络食品交易第三方平台食品安全信息的衔接，利用新技术和大数据，建立对入网食品经营者的监管机制和食品安全信用评价体系，加强网络食品经营事中事后监管，完善网络订餐在线投诉和售后维权机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未按要求对网络餐饮服务第三方平台开展监督检查的</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扣</w:t>
            </w:r>
            <w:r w:rsidRPr="008910E8">
              <w:rPr>
                <w:rFonts w:ascii="宋体" w:eastAsia="宋体" w:hAnsi="宋体" w:cs="宋体"/>
                <w:color w:val="000000"/>
                <w:kern w:val="0"/>
                <w:sz w:val="18"/>
                <w:szCs w:val="18"/>
              </w:rPr>
              <w:t>0.</w:t>
            </w:r>
            <w:r>
              <w:rPr>
                <w:rFonts w:ascii="宋体" w:eastAsia="宋体" w:hAnsi="宋体" w:cs="宋体"/>
                <w:color w:val="000000"/>
                <w:kern w:val="0"/>
                <w:sz w:val="18"/>
                <w:szCs w:val="18"/>
              </w:rPr>
              <w:t>5</w:t>
            </w:r>
            <w:r w:rsidRPr="008910E8">
              <w:rPr>
                <w:rFonts w:ascii="宋体" w:eastAsia="宋体" w:hAnsi="宋体" w:cs="宋体"/>
                <w:color w:val="000000"/>
                <w:kern w:val="0"/>
                <w:sz w:val="18"/>
                <w:szCs w:val="18"/>
              </w:rPr>
              <w:t>分</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未查处网络订餐平台和入网经营者违法行为的</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扣0.</w:t>
            </w:r>
            <w:r>
              <w:rPr>
                <w:rFonts w:ascii="宋体" w:eastAsia="宋体" w:hAnsi="宋体" w:cs="宋体"/>
                <w:color w:val="000000"/>
                <w:kern w:val="0"/>
                <w:sz w:val="18"/>
                <w:szCs w:val="18"/>
              </w:rPr>
              <w:t>5</w:t>
            </w:r>
            <w:r w:rsidRPr="008910E8">
              <w:rPr>
                <w:rFonts w:ascii="宋体" w:eastAsia="宋体" w:hAnsi="宋体" w:cs="宋体"/>
                <w:color w:val="000000"/>
                <w:kern w:val="0"/>
                <w:sz w:val="18"/>
                <w:szCs w:val="18"/>
              </w:rPr>
              <w:t>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t>网络订餐平</w:t>
            </w:r>
            <w:r>
              <w:rPr>
                <w:rFonts w:ascii="宋体" w:eastAsia="宋体" w:hAnsi="宋体" w:cs="宋体" w:hint="eastAsia"/>
                <w:color w:val="000000"/>
                <w:kern w:val="0"/>
                <w:sz w:val="18"/>
                <w:szCs w:val="18"/>
              </w:rPr>
              <w:t>台</w:t>
            </w:r>
            <w:r w:rsidRPr="008910E8">
              <w:rPr>
                <w:rFonts w:ascii="宋体" w:eastAsia="宋体" w:hAnsi="宋体" w:cs="宋体" w:hint="eastAsia"/>
                <w:color w:val="000000"/>
                <w:kern w:val="0"/>
                <w:sz w:val="18"/>
                <w:szCs w:val="18"/>
              </w:rPr>
              <w:t>监督检查、违法行为查处等相关工作材料。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87"/>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BE2731" w:rsidRDefault="00CF5773" w:rsidP="00595B6B">
            <w:pPr>
              <w:widowControl/>
              <w:jc w:val="left"/>
              <w:rPr>
                <w:rFonts w:ascii="宋体" w:eastAsia="宋体" w:hAnsi="宋体" w:cs="宋体"/>
                <w:color w:val="000000"/>
                <w:spacing w:val="-4"/>
                <w:kern w:val="0"/>
                <w:sz w:val="18"/>
                <w:szCs w:val="18"/>
              </w:rPr>
            </w:pPr>
            <w:r w:rsidRPr="00BE2731">
              <w:rPr>
                <w:rFonts w:ascii="宋体" w:eastAsia="宋体" w:hAnsi="宋体" w:cs="宋体" w:hint="eastAsia"/>
                <w:color w:val="000000"/>
                <w:spacing w:val="-4"/>
                <w:kern w:val="0"/>
                <w:sz w:val="18"/>
                <w:szCs w:val="18"/>
              </w:rPr>
              <w:t>4.10 加大食品、保健食品欺诈和虚假宣传整治力度。</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4.10.1 进一步强化食品、保健食品生产、经营、进口单位的主体责任，明确并强化第三方平台经营者和相关方以及广告发布单位的法律责任。</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6836A1">
              <w:rPr>
                <w:rFonts w:ascii="宋体" w:eastAsia="宋体" w:hAnsi="宋体" w:cs="宋体" w:hint="eastAsia"/>
                <w:color w:val="000000"/>
                <w:kern w:val="0"/>
                <w:sz w:val="18"/>
                <w:szCs w:val="18"/>
              </w:rPr>
              <w:t>未采取有效措施强化食品、保健食品生产、经营、进口单位的主体责任的</w:t>
            </w:r>
            <w:r w:rsidRPr="003F3D17">
              <w:rPr>
                <w:rFonts w:ascii="宋体" w:eastAsia="宋体" w:hAnsi="宋体" w:cs="宋体" w:hint="eastAsia"/>
                <w:color w:val="000000"/>
                <w:kern w:val="0"/>
                <w:sz w:val="18"/>
                <w:szCs w:val="18"/>
              </w:rPr>
              <w:t>，</w:t>
            </w:r>
            <w:r w:rsidRPr="006836A1">
              <w:rPr>
                <w:rFonts w:ascii="宋体" w:eastAsia="宋体" w:hAnsi="宋体" w:cs="宋体" w:hint="eastAsia"/>
                <w:color w:val="000000"/>
                <w:kern w:val="0"/>
                <w:sz w:val="18"/>
                <w:szCs w:val="18"/>
              </w:rPr>
              <w:t>扣</w:t>
            </w:r>
            <w:r w:rsidRPr="006836A1">
              <w:rPr>
                <w:rFonts w:ascii="宋体" w:eastAsia="宋体" w:hAnsi="宋体" w:cs="宋体"/>
                <w:color w:val="000000"/>
                <w:kern w:val="0"/>
                <w:sz w:val="18"/>
                <w:szCs w:val="18"/>
              </w:rPr>
              <w:t>0.</w:t>
            </w:r>
            <w:r w:rsidRPr="003F3D17">
              <w:rPr>
                <w:rFonts w:ascii="宋体" w:eastAsia="宋体" w:hAnsi="宋体" w:cs="宋体"/>
                <w:color w:val="000000"/>
                <w:kern w:val="0"/>
                <w:sz w:val="18"/>
                <w:szCs w:val="18"/>
              </w:rPr>
              <w:t>3</w:t>
            </w:r>
            <w:r w:rsidRPr="006836A1">
              <w:rPr>
                <w:rFonts w:ascii="宋体" w:eastAsia="宋体" w:hAnsi="宋体" w:cs="宋体"/>
                <w:color w:val="000000"/>
                <w:kern w:val="0"/>
                <w:sz w:val="18"/>
                <w:szCs w:val="18"/>
              </w:rPr>
              <w:t>分</w:t>
            </w:r>
            <w:r w:rsidRPr="003F3D17">
              <w:rPr>
                <w:rFonts w:ascii="宋体" w:eastAsia="宋体" w:hAnsi="宋体" w:cs="宋体" w:hint="eastAsia"/>
                <w:color w:val="000000"/>
                <w:kern w:val="0"/>
                <w:sz w:val="18"/>
                <w:szCs w:val="18"/>
              </w:rPr>
              <w:t>；</w:t>
            </w:r>
            <w:r w:rsidRPr="006836A1">
              <w:rPr>
                <w:rFonts w:ascii="宋体" w:eastAsia="宋体" w:hAnsi="宋体" w:cs="宋体" w:hint="eastAsia"/>
                <w:color w:val="000000"/>
                <w:kern w:val="0"/>
                <w:sz w:val="18"/>
                <w:szCs w:val="18"/>
              </w:rPr>
              <w:t>未采取有效措施强化第三方平台经营者和相关方以及广告发布单位的法律责任的</w:t>
            </w:r>
            <w:r w:rsidRPr="003F3D17">
              <w:rPr>
                <w:rFonts w:ascii="宋体" w:eastAsia="宋体" w:hAnsi="宋体" w:cs="宋体" w:hint="eastAsia"/>
                <w:color w:val="000000"/>
                <w:kern w:val="0"/>
                <w:sz w:val="18"/>
                <w:szCs w:val="18"/>
              </w:rPr>
              <w:t>，</w:t>
            </w:r>
            <w:r w:rsidRPr="006836A1">
              <w:rPr>
                <w:rFonts w:ascii="宋体" w:eastAsia="宋体" w:hAnsi="宋体" w:cs="宋体" w:hint="eastAsia"/>
                <w:color w:val="000000"/>
                <w:kern w:val="0"/>
                <w:sz w:val="18"/>
                <w:szCs w:val="18"/>
              </w:rPr>
              <w:t>扣</w:t>
            </w:r>
            <w:r w:rsidRPr="006836A1">
              <w:rPr>
                <w:rFonts w:ascii="宋体" w:eastAsia="宋体" w:hAnsi="宋体" w:cs="宋体"/>
                <w:color w:val="000000"/>
                <w:kern w:val="0"/>
                <w:sz w:val="18"/>
                <w:szCs w:val="18"/>
              </w:rPr>
              <w:t>0.</w:t>
            </w:r>
            <w:r w:rsidRPr="003F3D17">
              <w:rPr>
                <w:rFonts w:ascii="宋体" w:eastAsia="宋体" w:hAnsi="宋体" w:cs="宋体"/>
                <w:color w:val="000000"/>
                <w:kern w:val="0"/>
                <w:sz w:val="18"/>
                <w:szCs w:val="18"/>
              </w:rPr>
              <w:t>3</w:t>
            </w:r>
            <w:r w:rsidRPr="006836A1">
              <w:rPr>
                <w:rFonts w:ascii="宋体" w:eastAsia="宋体" w:hAnsi="宋体" w:cs="宋体"/>
                <w:color w:val="000000"/>
                <w:kern w:val="0"/>
                <w:sz w:val="18"/>
                <w:szCs w:val="18"/>
              </w:rPr>
              <w:t>分</w:t>
            </w:r>
            <w:r w:rsidRPr="003F3D17">
              <w:rPr>
                <w:rFonts w:ascii="宋体" w:eastAsia="宋体" w:hAnsi="宋体" w:cs="宋体" w:hint="eastAsia"/>
                <w:color w:val="000000"/>
                <w:kern w:val="0"/>
                <w:sz w:val="18"/>
                <w:szCs w:val="18"/>
              </w:rPr>
              <w:t>；</w:t>
            </w:r>
            <w:r w:rsidRPr="006836A1">
              <w:rPr>
                <w:rFonts w:ascii="宋体" w:eastAsia="宋体" w:hAnsi="宋体" w:cs="宋体"/>
                <w:color w:val="000000"/>
                <w:kern w:val="0"/>
                <w:sz w:val="18"/>
                <w:szCs w:val="18"/>
              </w:rPr>
              <w:t>现场</w:t>
            </w:r>
            <w:r w:rsidRPr="003F3D17">
              <w:rPr>
                <w:rFonts w:ascii="宋体" w:eastAsia="宋体" w:hAnsi="宋体" w:cs="宋体" w:hint="eastAsia"/>
                <w:color w:val="000000"/>
                <w:kern w:val="0"/>
                <w:sz w:val="18"/>
                <w:szCs w:val="18"/>
              </w:rPr>
              <w:t>检查</w:t>
            </w:r>
            <w:r w:rsidRPr="003F3D17">
              <w:rPr>
                <w:rFonts w:ascii="宋体" w:eastAsia="宋体" w:hAnsi="宋体" w:cs="宋体"/>
                <w:color w:val="000000"/>
                <w:kern w:val="0"/>
                <w:sz w:val="18"/>
                <w:szCs w:val="18"/>
              </w:rPr>
              <w:t>发现</w:t>
            </w:r>
            <w:r w:rsidRPr="006836A1">
              <w:rPr>
                <w:rFonts w:ascii="宋体" w:eastAsia="宋体" w:hAnsi="宋体" w:cs="宋体"/>
                <w:color w:val="000000"/>
                <w:kern w:val="0"/>
                <w:sz w:val="18"/>
                <w:szCs w:val="18"/>
              </w:rPr>
              <w:t>广告发布者未按《广告法》规定建立、健全广告业务的承接登记、审核、档案管理制度的</w:t>
            </w:r>
            <w:r w:rsidRPr="003F3D17">
              <w:rPr>
                <w:rFonts w:ascii="宋体" w:eastAsia="宋体" w:hAnsi="宋体" w:cs="宋体" w:hint="eastAsia"/>
                <w:color w:val="000000"/>
                <w:kern w:val="0"/>
                <w:sz w:val="18"/>
                <w:szCs w:val="18"/>
              </w:rPr>
              <w:t>，</w:t>
            </w:r>
            <w:r w:rsidRPr="003F3D17">
              <w:rPr>
                <w:rFonts w:ascii="宋体" w:eastAsia="宋体" w:hAnsi="宋体" w:cs="宋体"/>
                <w:color w:val="000000"/>
                <w:kern w:val="0"/>
                <w:sz w:val="18"/>
                <w:szCs w:val="18"/>
              </w:rPr>
              <w:t>扣0.3分</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未开展食品、保健食品生产欺诈和虚假宣传整治的，扣</w:t>
            </w:r>
            <w:r w:rsidRPr="008910E8">
              <w:rPr>
                <w:rFonts w:ascii="宋体" w:eastAsia="宋体" w:hAnsi="宋体" w:cs="宋体"/>
                <w:color w:val="000000"/>
                <w:kern w:val="0"/>
                <w:sz w:val="18"/>
                <w:szCs w:val="18"/>
              </w:rPr>
              <w:t>0.</w:t>
            </w:r>
            <w:r>
              <w:rPr>
                <w:rFonts w:ascii="宋体" w:eastAsia="宋体" w:hAnsi="宋体" w:cs="宋体"/>
                <w:color w:val="000000"/>
                <w:kern w:val="0"/>
                <w:sz w:val="18"/>
                <w:szCs w:val="18"/>
              </w:rPr>
              <w:t>3</w:t>
            </w:r>
            <w:r w:rsidRPr="008910E8">
              <w:rPr>
                <w:rFonts w:ascii="宋体" w:eastAsia="宋体" w:hAnsi="宋体" w:cs="宋体"/>
                <w:color w:val="000000"/>
                <w:kern w:val="0"/>
                <w:sz w:val="18"/>
                <w:szCs w:val="18"/>
              </w:rPr>
              <w:t>分</w:t>
            </w:r>
            <w:r>
              <w:rPr>
                <w:rFonts w:ascii="宋体" w:eastAsia="宋体" w:hAnsi="宋体" w:cs="宋体" w:hint="eastAsia"/>
                <w:color w:val="000000"/>
                <w:kern w:val="0"/>
                <w:sz w:val="18"/>
                <w:szCs w:val="18"/>
              </w:rPr>
              <w:t>。</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3F3D17">
              <w:rPr>
                <w:rFonts w:ascii="宋体" w:eastAsia="宋体" w:hAnsi="宋体" w:cs="宋体" w:hint="eastAsia"/>
                <w:color w:val="000000"/>
                <w:kern w:val="0"/>
                <w:sz w:val="18"/>
                <w:szCs w:val="18"/>
              </w:rPr>
              <w:t>相关工作资料</w:t>
            </w:r>
            <w:r>
              <w:rPr>
                <w:rFonts w:ascii="宋体" w:eastAsia="宋体" w:hAnsi="宋体" w:cs="宋体" w:hint="eastAsia"/>
                <w:color w:val="000000"/>
                <w:kern w:val="0"/>
                <w:sz w:val="18"/>
                <w:szCs w:val="18"/>
              </w:rPr>
              <w:t>及</w:t>
            </w:r>
            <w:r>
              <w:rPr>
                <w:rFonts w:ascii="宋体" w:eastAsia="宋体" w:hAnsi="宋体" w:cs="宋体"/>
                <w:color w:val="000000"/>
                <w:kern w:val="0"/>
                <w:sz w:val="18"/>
                <w:szCs w:val="18"/>
              </w:rPr>
              <w:t>报表</w:t>
            </w:r>
            <w:r w:rsidRPr="003F3D17">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4.10.2 监管部门要按照区域为主、层级为辅的原则，加强监督检查，切实落实属地管理职责,加大食品、保健食品欺诈和虚假宣传整治力度。</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6836A1">
              <w:rPr>
                <w:rFonts w:ascii="宋体" w:eastAsia="宋体" w:hAnsi="宋体" w:cs="宋体"/>
                <w:color w:val="000000"/>
                <w:kern w:val="0"/>
                <w:sz w:val="18"/>
                <w:szCs w:val="18"/>
              </w:rPr>
              <w:t>对未建立食品、保健食品广告专项监管工作制度并落实到位</w:t>
            </w:r>
            <w:r w:rsidRPr="003F3D17">
              <w:rPr>
                <w:rFonts w:ascii="宋体" w:eastAsia="宋体" w:hAnsi="宋体" w:cs="宋体" w:hint="eastAsia"/>
                <w:color w:val="000000"/>
                <w:kern w:val="0"/>
                <w:sz w:val="18"/>
                <w:szCs w:val="18"/>
              </w:rPr>
              <w:t>的</w:t>
            </w:r>
            <w:r w:rsidRPr="003F3D17">
              <w:rPr>
                <w:rFonts w:ascii="宋体" w:eastAsia="宋体" w:hAnsi="宋体" w:cs="宋体"/>
                <w:color w:val="000000"/>
                <w:kern w:val="0"/>
                <w:sz w:val="18"/>
                <w:szCs w:val="18"/>
              </w:rPr>
              <w:t>，扣0.5分；发现辖区内有食品、保健食品违法广告发布的，</w:t>
            </w:r>
            <w:r w:rsidRPr="003F3D17">
              <w:rPr>
                <w:rFonts w:ascii="宋体" w:eastAsia="宋体" w:hAnsi="宋体" w:cs="宋体" w:hint="eastAsia"/>
                <w:color w:val="000000"/>
                <w:kern w:val="0"/>
                <w:sz w:val="18"/>
                <w:szCs w:val="18"/>
              </w:rPr>
              <w:t>每起</w:t>
            </w:r>
            <w:r w:rsidRPr="003F3D17">
              <w:rPr>
                <w:rFonts w:ascii="宋体" w:eastAsia="宋体" w:hAnsi="宋体" w:cs="宋体"/>
                <w:color w:val="000000"/>
                <w:kern w:val="0"/>
                <w:sz w:val="18"/>
                <w:szCs w:val="18"/>
              </w:rPr>
              <w:t>扣0.2分</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未按时上报食品、保健食品欺诈和虚假宣传整治月报表的，</w:t>
            </w:r>
            <w:r>
              <w:rPr>
                <w:rFonts w:ascii="宋体" w:eastAsia="宋体" w:hAnsi="宋体" w:cs="宋体" w:hint="eastAsia"/>
                <w:color w:val="000000"/>
                <w:kern w:val="0"/>
                <w:sz w:val="18"/>
                <w:szCs w:val="18"/>
              </w:rPr>
              <w:t>每次</w:t>
            </w:r>
            <w:r w:rsidRPr="008910E8">
              <w:rPr>
                <w:rFonts w:ascii="宋体" w:eastAsia="宋体" w:hAnsi="宋体" w:cs="宋体" w:hint="eastAsia"/>
                <w:color w:val="000000"/>
                <w:kern w:val="0"/>
                <w:sz w:val="18"/>
                <w:szCs w:val="18"/>
              </w:rPr>
              <w:t>扣</w:t>
            </w:r>
            <w:r>
              <w:rPr>
                <w:rFonts w:ascii="宋体" w:eastAsia="宋体" w:hAnsi="宋体" w:cs="宋体"/>
                <w:color w:val="000000"/>
                <w:kern w:val="0"/>
                <w:sz w:val="18"/>
                <w:szCs w:val="18"/>
              </w:rPr>
              <w:t>0.1</w:t>
            </w:r>
            <w:r w:rsidRPr="008910E8">
              <w:rPr>
                <w:rFonts w:ascii="宋体" w:eastAsia="宋体" w:hAnsi="宋体" w:cs="宋体"/>
                <w:color w:val="000000"/>
                <w:kern w:val="0"/>
                <w:sz w:val="18"/>
                <w:szCs w:val="18"/>
              </w:rPr>
              <w:t>分</w:t>
            </w:r>
            <w:r w:rsidRPr="006836A1">
              <w:rPr>
                <w:rFonts w:ascii="宋体" w:eastAsia="宋体" w:hAnsi="宋体" w:cs="宋体"/>
                <w:color w:val="000000"/>
                <w:kern w:val="0"/>
                <w:sz w:val="18"/>
                <w:szCs w:val="18"/>
              </w:rPr>
              <w:t>。</w:t>
            </w:r>
            <w:r>
              <w:rPr>
                <w:rFonts w:ascii="宋体" w:eastAsia="宋体" w:hAnsi="宋体" w:cs="宋体" w:hint="eastAsia"/>
                <w:color w:val="000000"/>
                <w:kern w:val="0"/>
                <w:sz w:val="18"/>
                <w:szCs w:val="18"/>
              </w:rPr>
              <w:t>扣完1分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t>食品、保健食品欺诈和虚假宣传整治</w:t>
            </w:r>
            <w:r w:rsidRPr="003F3D17">
              <w:rPr>
                <w:rFonts w:ascii="宋体" w:eastAsia="宋体" w:hAnsi="宋体" w:cs="宋体" w:hint="eastAsia"/>
                <w:color w:val="000000"/>
                <w:kern w:val="0"/>
                <w:sz w:val="18"/>
                <w:szCs w:val="18"/>
              </w:rPr>
              <w:t>工作方案、工作报表、工作总结。</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3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4.11 加大城乡结合部和农村地区食品安全治理力度。</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4.11.1 深入开展农村食品安全治理，努力形成全方位、全环节、全覆盖的农村食品安全治理长效机制。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F13C52">
              <w:rPr>
                <w:rFonts w:ascii="宋体" w:eastAsia="宋体" w:hAnsi="宋体" w:cs="宋体" w:hint="eastAsia"/>
                <w:color w:val="000000"/>
                <w:kern w:val="0"/>
                <w:sz w:val="18"/>
                <w:szCs w:val="18"/>
              </w:rPr>
              <w:t>未针对农村食品安全问题，制定相应的监管制度、监管措施等长效机制</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sidRPr="00F13C52">
              <w:rPr>
                <w:rFonts w:ascii="宋体" w:eastAsia="宋体" w:hAnsi="宋体" w:cs="宋体" w:hint="eastAsia"/>
                <w:color w:val="000000"/>
                <w:kern w:val="0"/>
                <w:sz w:val="18"/>
                <w:szCs w:val="18"/>
              </w:rPr>
              <w:t>扣</w:t>
            </w:r>
            <w:r>
              <w:rPr>
                <w:rFonts w:ascii="宋体" w:eastAsia="宋体" w:hAnsi="宋体" w:cs="宋体"/>
                <w:color w:val="000000"/>
                <w:kern w:val="0"/>
                <w:sz w:val="18"/>
                <w:szCs w:val="18"/>
              </w:rPr>
              <w:t>0.3</w:t>
            </w:r>
            <w:r w:rsidRPr="00F13C52">
              <w:rPr>
                <w:rFonts w:ascii="宋体" w:eastAsia="宋体" w:hAnsi="宋体" w:cs="宋体"/>
                <w:color w:val="000000"/>
                <w:kern w:val="0"/>
                <w:sz w:val="18"/>
                <w:szCs w:val="18"/>
              </w:rPr>
              <w:t>分</w:t>
            </w:r>
            <w:r>
              <w:rPr>
                <w:rFonts w:ascii="宋体" w:eastAsia="宋体" w:hAnsi="宋体" w:cs="宋体" w:hint="eastAsia"/>
                <w:color w:val="000000"/>
                <w:kern w:val="0"/>
                <w:sz w:val="18"/>
                <w:szCs w:val="18"/>
              </w:rPr>
              <w:t>；开展</w:t>
            </w:r>
            <w:r>
              <w:rPr>
                <w:rFonts w:ascii="宋体" w:eastAsia="宋体" w:hAnsi="宋体" w:cs="宋体"/>
                <w:color w:val="000000"/>
                <w:kern w:val="0"/>
                <w:sz w:val="18"/>
                <w:szCs w:val="18"/>
              </w:rPr>
              <w:t>农村食品安全治理工作不力的，扣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Pr="005D4E5F">
              <w:rPr>
                <w:rFonts w:ascii="宋体" w:eastAsia="宋体" w:hAnsi="宋体" w:cs="宋体" w:hint="eastAsia"/>
                <w:color w:val="000000"/>
                <w:kern w:val="0"/>
                <w:sz w:val="18"/>
                <w:szCs w:val="18"/>
              </w:rPr>
              <w:t>长效机制相关文件</w:t>
            </w:r>
            <w:r>
              <w:rPr>
                <w:rFonts w:ascii="宋体" w:eastAsia="宋体" w:hAnsi="宋体" w:cs="宋体" w:hint="eastAsia"/>
                <w:color w:val="000000"/>
                <w:kern w:val="0"/>
                <w:sz w:val="18"/>
                <w:szCs w:val="18"/>
              </w:rPr>
              <w:t>；2.工作方案；3.</w:t>
            </w:r>
            <w:r w:rsidRPr="008910E8">
              <w:rPr>
                <w:rFonts w:ascii="宋体" w:eastAsia="宋体" w:hAnsi="宋体" w:cs="宋体" w:hint="eastAsia"/>
                <w:color w:val="000000"/>
                <w:kern w:val="0"/>
                <w:sz w:val="18"/>
                <w:szCs w:val="18"/>
              </w:rPr>
              <w:t>工作总结。</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4.11.2 全面实现农村食品安全突出问题和风险隐患治理工作目标，净化农村食品生产经营环境，切实提高农村食品安全保障水平。</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cs="宋体" w:hint="eastAsia"/>
                <w:color w:val="000000"/>
                <w:kern w:val="0"/>
                <w:sz w:val="18"/>
                <w:szCs w:val="18"/>
              </w:rPr>
              <w:t>未</w:t>
            </w:r>
            <w:proofErr w:type="gramStart"/>
            <w:r w:rsidRPr="003F3D17">
              <w:rPr>
                <w:rFonts w:ascii="宋体" w:eastAsia="宋体" w:hAnsi="宋体" w:cs="宋体" w:hint="eastAsia"/>
                <w:color w:val="000000"/>
                <w:kern w:val="0"/>
                <w:sz w:val="18"/>
                <w:szCs w:val="18"/>
              </w:rPr>
              <w:t>按沪食安</w:t>
            </w:r>
            <w:proofErr w:type="gramEnd"/>
            <w:r w:rsidRPr="003F3D17">
              <w:rPr>
                <w:rFonts w:ascii="宋体" w:eastAsia="宋体" w:hAnsi="宋体" w:cs="宋体" w:hint="eastAsia"/>
                <w:color w:val="000000"/>
                <w:kern w:val="0"/>
                <w:sz w:val="18"/>
                <w:szCs w:val="18"/>
              </w:rPr>
              <w:t>办〔</w:t>
            </w:r>
            <w:r w:rsidRPr="003F3D17">
              <w:rPr>
                <w:rFonts w:ascii="宋体" w:eastAsia="宋体" w:hAnsi="宋体" w:cs="宋体"/>
                <w:color w:val="000000"/>
                <w:kern w:val="0"/>
                <w:sz w:val="18"/>
                <w:szCs w:val="18"/>
              </w:rPr>
              <w:t>2015〕105号文件要求开展“清源”“静流”“扫雷”“利剑”四大行动扣0.6分；未按规定时间和要求报送小结和统计报表</w:t>
            </w:r>
            <w:r w:rsidRPr="003F3D17">
              <w:rPr>
                <w:rFonts w:ascii="宋体" w:eastAsia="宋体" w:hAnsi="宋体" w:cs="宋体" w:hint="eastAsia"/>
                <w:color w:val="000000"/>
                <w:kern w:val="0"/>
                <w:sz w:val="18"/>
                <w:szCs w:val="18"/>
              </w:rPr>
              <w:t>，</w:t>
            </w:r>
            <w:r w:rsidRPr="003F3D17">
              <w:rPr>
                <w:rFonts w:ascii="宋体" w:eastAsia="宋体" w:hAnsi="宋体" w:cs="宋体"/>
                <w:color w:val="000000"/>
                <w:kern w:val="0"/>
                <w:sz w:val="18"/>
                <w:szCs w:val="18"/>
              </w:rPr>
              <w:t>每次扣0.2分。扣完0.6分为止。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3F3D17">
              <w:rPr>
                <w:rFonts w:ascii="宋体" w:eastAsia="宋体" w:hAnsi="宋体" w:cs="宋体" w:hint="eastAsia"/>
                <w:color w:val="000000"/>
                <w:kern w:val="0"/>
                <w:sz w:val="18"/>
                <w:szCs w:val="18"/>
              </w:rPr>
              <w:t>农村食品安全治理相关工作方案及工作总结。</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4.11.3 完善农村食品市场配送体系，开展超市直接配送、农超对接及农村食品安全示范店建设，推进主副食品品牌企业进入农村。</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未制定</w:t>
            </w:r>
            <w:r w:rsidRPr="00FB660A">
              <w:rPr>
                <w:rFonts w:ascii="宋体" w:eastAsia="宋体" w:hAnsi="宋体" w:cs="宋体" w:hint="eastAsia"/>
                <w:color w:val="000000"/>
                <w:kern w:val="0"/>
                <w:sz w:val="18"/>
                <w:szCs w:val="18"/>
              </w:rPr>
              <w:t>超市直接配送、农超对接及农村食品安全示范</w:t>
            </w:r>
            <w:proofErr w:type="gramStart"/>
            <w:r w:rsidRPr="00FB660A">
              <w:rPr>
                <w:rFonts w:ascii="宋体" w:eastAsia="宋体" w:hAnsi="宋体" w:cs="宋体" w:hint="eastAsia"/>
                <w:color w:val="000000"/>
                <w:kern w:val="0"/>
                <w:sz w:val="18"/>
                <w:szCs w:val="18"/>
              </w:rPr>
              <w:t>店建设</w:t>
            </w:r>
            <w:proofErr w:type="gramEnd"/>
            <w:r>
              <w:rPr>
                <w:rFonts w:ascii="宋体" w:eastAsia="宋体" w:hAnsi="宋体" w:cs="宋体" w:hint="eastAsia"/>
                <w:color w:val="000000"/>
                <w:kern w:val="0"/>
                <w:sz w:val="18"/>
                <w:szCs w:val="18"/>
              </w:rPr>
              <w:t>工作</w:t>
            </w:r>
            <w:r>
              <w:rPr>
                <w:rFonts w:ascii="宋体" w:eastAsia="宋体" w:hAnsi="宋体" w:cs="宋体"/>
                <w:color w:val="000000"/>
                <w:kern w:val="0"/>
                <w:sz w:val="18"/>
                <w:szCs w:val="18"/>
              </w:rPr>
              <w:t>方案的，扣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开展</w:t>
            </w:r>
            <w:r w:rsidRPr="00FB660A">
              <w:rPr>
                <w:rFonts w:ascii="宋体" w:eastAsia="宋体" w:hAnsi="宋体" w:cs="宋体" w:hint="eastAsia"/>
                <w:color w:val="000000"/>
                <w:kern w:val="0"/>
                <w:sz w:val="18"/>
                <w:szCs w:val="18"/>
              </w:rPr>
              <w:t>农村食品安全示范</w:t>
            </w:r>
            <w:proofErr w:type="gramStart"/>
            <w:r w:rsidRPr="00FB660A">
              <w:rPr>
                <w:rFonts w:ascii="宋体" w:eastAsia="宋体" w:hAnsi="宋体" w:cs="宋体" w:hint="eastAsia"/>
                <w:color w:val="000000"/>
                <w:kern w:val="0"/>
                <w:sz w:val="18"/>
                <w:szCs w:val="18"/>
              </w:rPr>
              <w:t>店建设</w:t>
            </w:r>
            <w:proofErr w:type="gramEnd"/>
            <w:r>
              <w:rPr>
                <w:rFonts w:ascii="宋体" w:eastAsia="宋体" w:hAnsi="宋体" w:cs="宋体" w:hint="eastAsia"/>
                <w:color w:val="000000"/>
                <w:kern w:val="0"/>
                <w:sz w:val="18"/>
                <w:szCs w:val="18"/>
              </w:rPr>
              <w:t>工作不力</w:t>
            </w:r>
            <w:r>
              <w:rPr>
                <w:rFonts w:ascii="宋体" w:eastAsia="宋体" w:hAnsi="宋体" w:cs="宋体"/>
                <w:color w:val="000000"/>
                <w:kern w:val="0"/>
                <w:sz w:val="18"/>
                <w:szCs w:val="18"/>
              </w:rPr>
              <w:t>的，扣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农村食品安全示范</w:t>
            </w:r>
            <w:proofErr w:type="gramStart"/>
            <w:r w:rsidRPr="00FB660A">
              <w:rPr>
                <w:rFonts w:ascii="宋体" w:eastAsia="宋体" w:hAnsi="宋体" w:cs="宋体" w:hint="eastAsia"/>
                <w:color w:val="000000"/>
                <w:kern w:val="0"/>
                <w:sz w:val="18"/>
                <w:szCs w:val="18"/>
              </w:rPr>
              <w:t>店建设</w:t>
            </w:r>
            <w:proofErr w:type="gramEnd"/>
            <w:r>
              <w:rPr>
                <w:rFonts w:ascii="宋体" w:eastAsia="宋体" w:hAnsi="宋体" w:cs="宋体" w:hint="eastAsia"/>
                <w:color w:val="000000"/>
                <w:kern w:val="0"/>
                <w:sz w:val="18"/>
                <w:szCs w:val="18"/>
              </w:rPr>
              <w:t>工作方案</w:t>
            </w:r>
            <w:r>
              <w:rPr>
                <w:rFonts w:ascii="宋体" w:eastAsia="宋体" w:hAnsi="宋体" w:cs="宋体"/>
                <w:color w:val="000000"/>
                <w:kern w:val="0"/>
                <w:sz w:val="18"/>
                <w:szCs w:val="18"/>
              </w:rPr>
              <w:t>及工作总结。</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5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4.11.4 加强农村集体聚餐的管理和指导，落实报告制度。</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0.4</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未按照《上海市食品安全条例》和《上海市农村集体聚餐食品安全管理工作指南》要求开展农村集</w:t>
            </w:r>
            <w:r w:rsidRPr="008910E8">
              <w:rPr>
                <w:rFonts w:ascii="宋体" w:eastAsia="宋体" w:hAnsi="宋体" w:cs="宋体" w:hint="eastAsia"/>
                <w:color w:val="000000"/>
                <w:kern w:val="0"/>
                <w:sz w:val="18"/>
                <w:szCs w:val="18"/>
              </w:rPr>
              <w:lastRenderedPageBreak/>
              <w:t>体聚餐食品安全管理和指导工作的，扣</w:t>
            </w:r>
            <w:r w:rsidRPr="008910E8">
              <w:rPr>
                <w:rFonts w:ascii="宋体" w:eastAsia="宋体" w:hAnsi="宋体" w:cs="宋体"/>
                <w:color w:val="000000"/>
                <w:kern w:val="0"/>
                <w:sz w:val="18"/>
                <w:szCs w:val="18"/>
              </w:rPr>
              <w:t>0.4分。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lastRenderedPageBreak/>
              <w:t>开展农村集体聚餐管理和指导的相关工作资料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185"/>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4.12 食品生产加工小作坊和食品摊贩管理规范。</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4.12.1 落实本市食品生产加工小作坊准许生产制度及目录管理，执行相关卫生规范和技术要求，强化准入和监管工作。</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hint="eastAsia"/>
                <w:color w:val="000000"/>
                <w:kern w:val="0"/>
                <w:sz w:val="18"/>
                <w:szCs w:val="18"/>
              </w:rPr>
              <w:t>对于有食品生产加工小作坊的辖区：</w:t>
            </w:r>
            <w:r w:rsidRPr="008910E8">
              <w:rPr>
                <w:rFonts w:ascii="宋体" w:eastAsia="宋体" w:hAnsi="宋体" w:cs="宋体"/>
                <w:color w:val="000000"/>
                <w:kern w:val="0"/>
                <w:sz w:val="18"/>
                <w:szCs w:val="18"/>
              </w:rPr>
              <w:t>颁发的准产证范围有目录</w:t>
            </w:r>
            <w:proofErr w:type="gramStart"/>
            <w:r w:rsidRPr="008910E8">
              <w:rPr>
                <w:rFonts w:ascii="宋体" w:eastAsia="宋体" w:hAnsi="宋体" w:cs="宋体"/>
                <w:color w:val="000000"/>
                <w:kern w:val="0"/>
                <w:sz w:val="18"/>
                <w:szCs w:val="18"/>
              </w:rPr>
              <w:t>外食品</w:t>
            </w:r>
            <w:proofErr w:type="gramEnd"/>
            <w:r w:rsidRPr="008910E8">
              <w:rPr>
                <w:rFonts w:ascii="宋体" w:eastAsia="宋体" w:hAnsi="宋体" w:cs="宋体"/>
                <w:color w:val="000000"/>
                <w:kern w:val="0"/>
                <w:sz w:val="18"/>
                <w:szCs w:val="18"/>
              </w:rPr>
              <w:t>的，扣0.3；生产目录</w:t>
            </w:r>
            <w:proofErr w:type="gramStart"/>
            <w:r w:rsidRPr="008910E8">
              <w:rPr>
                <w:rFonts w:ascii="宋体" w:eastAsia="宋体" w:hAnsi="宋体" w:cs="宋体"/>
                <w:color w:val="000000"/>
                <w:kern w:val="0"/>
                <w:sz w:val="18"/>
                <w:szCs w:val="18"/>
              </w:rPr>
              <w:t>外食品</w:t>
            </w:r>
            <w:proofErr w:type="gramEnd"/>
            <w:r w:rsidRPr="008910E8">
              <w:rPr>
                <w:rFonts w:ascii="宋体" w:eastAsia="宋体" w:hAnsi="宋体" w:cs="宋体"/>
                <w:color w:val="000000"/>
                <w:kern w:val="0"/>
                <w:sz w:val="18"/>
                <w:szCs w:val="18"/>
              </w:rPr>
              <w:t>的，扣0.1；无食品生产加工小作坊年度监管工作计划的，扣0.2分；未按照年度监督工作对食品生产加工小作坊实施监管的，扣0.2</w:t>
            </w:r>
            <w:r>
              <w:rPr>
                <w:rFonts w:ascii="宋体" w:eastAsia="宋体" w:hAnsi="宋体" w:cs="宋体"/>
                <w:color w:val="000000"/>
                <w:kern w:val="0"/>
                <w:sz w:val="18"/>
                <w:szCs w:val="18"/>
              </w:rPr>
              <w:t>分</w:t>
            </w:r>
            <w:r>
              <w:rPr>
                <w:rFonts w:ascii="宋体" w:eastAsia="宋体" w:hAnsi="宋体" w:cs="宋体" w:hint="eastAsia"/>
                <w:color w:val="000000"/>
                <w:kern w:val="0"/>
                <w:sz w:val="18"/>
                <w:szCs w:val="18"/>
              </w:rPr>
              <w:t>。</w:t>
            </w:r>
            <w:r w:rsidRPr="008910E8">
              <w:rPr>
                <w:rFonts w:ascii="宋体" w:eastAsia="宋体" w:hAnsi="宋体" w:cs="宋体" w:hint="eastAsia"/>
                <w:color w:val="000000"/>
                <w:kern w:val="0"/>
                <w:sz w:val="18"/>
                <w:szCs w:val="18"/>
              </w:rPr>
              <w:t>扣完</w:t>
            </w:r>
            <w:r w:rsidRPr="008910E8">
              <w:rPr>
                <w:rFonts w:ascii="宋体" w:eastAsia="宋体" w:hAnsi="宋体" w:cs="宋体"/>
                <w:color w:val="000000"/>
                <w:kern w:val="0"/>
                <w:sz w:val="18"/>
                <w:szCs w:val="18"/>
              </w:rPr>
              <w:t>0.6分为止。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t>食品生产加工小作坊监管工作计划、总结等</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4.12.2 落实《上海市食品摊贩经营管理办法》，加强食品流动摊贩管理，特别是加强夜排档管理，严格执行食品摊贩信息登记和定时、定点管理制度。监管职责清晰，全面纳入监管范围。</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C6EA0">
              <w:rPr>
                <w:rFonts w:ascii="宋体" w:eastAsia="宋体" w:hAnsi="宋体" w:cs="宋体" w:hint="eastAsia"/>
                <w:color w:val="000000"/>
                <w:kern w:val="0"/>
                <w:sz w:val="18"/>
                <w:szCs w:val="18"/>
              </w:rPr>
              <w:t>区政府未划定临时区域（点）和固定时段供食品摊贩经营，并向社会公布扣0.</w:t>
            </w:r>
            <w:r>
              <w:rPr>
                <w:rFonts w:ascii="宋体" w:eastAsia="宋体" w:hAnsi="宋体" w:cs="宋体"/>
                <w:color w:val="000000"/>
                <w:kern w:val="0"/>
                <w:sz w:val="18"/>
                <w:szCs w:val="18"/>
              </w:rPr>
              <w:t>2</w:t>
            </w:r>
            <w:r w:rsidRPr="003C6EA0">
              <w:rPr>
                <w:rFonts w:ascii="宋体" w:eastAsia="宋体" w:hAnsi="宋体" w:cs="宋体" w:hint="eastAsia"/>
                <w:color w:val="000000"/>
                <w:kern w:val="0"/>
                <w:sz w:val="18"/>
                <w:szCs w:val="18"/>
              </w:rPr>
              <w:t>分；街镇未全部落实食品摊贩信息登记工作扣0.</w:t>
            </w:r>
            <w:r>
              <w:rPr>
                <w:rFonts w:ascii="宋体" w:eastAsia="宋体" w:hAnsi="宋体" w:cs="宋体"/>
                <w:color w:val="000000"/>
                <w:kern w:val="0"/>
                <w:sz w:val="18"/>
                <w:szCs w:val="18"/>
              </w:rPr>
              <w:t>2</w:t>
            </w:r>
            <w:r w:rsidRPr="003C6EA0">
              <w:rPr>
                <w:rFonts w:ascii="宋体" w:eastAsia="宋体" w:hAnsi="宋体" w:cs="宋体" w:hint="eastAsia"/>
                <w:color w:val="000000"/>
                <w:kern w:val="0"/>
                <w:sz w:val="18"/>
                <w:szCs w:val="18"/>
              </w:rPr>
              <w:t>分；街镇登记食品摊贩信息后未及时通报市场监管、城管、</w:t>
            </w:r>
            <w:proofErr w:type="gramStart"/>
            <w:r w:rsidRPr="003C6EA0">
              <w:rPr>
                <w:rFonts w:ascii="宋体" w:eastAsia="宋体" w:hAnsi="宋体" w:cs="宋体" w:hint="eastAsia"/>
                <w:color w:val="000000"/>
                <w:kern w:val="0"/>
                <w:sz w:val="18"/>
                <w:szCs w:val="18"/>
              </w:rPr>
              <w:t>绿化市容</w:t>
            </w:r>
            <w:proofErr w:type="gramEnd"/>
            <w:r w:rsidRPr="003C6EA0">
              <w:rPr>
                <w:rFonts w:ascii="宋体" w:eastAsia="宋体" w:hAnsi="宋体" w:cs="宋体" w:hint="eastAsia"/>
                <w:color w:val="000000"/>
                <w:kern w:val="0"/>
                <w:sz w:val="18"/>
                <w:szCs w:val="18"/>
              </w:rPr>
              <w:t>部门扣0.</w:t>
            </w:r>
            <w:r>
              <w:rPr>
                <w:rFonts w:ascii="宋体" w:eastAsia="宋体" w:hAnsi="宋体" w:cs="宋体"/>
                <w:color w:val="000000"/>
                <w:kern w:val="0"/>
                <w:sz w:val="18"/>
                <w:szCs w:val="18"/>
              </w:rPr>
              <w:t>1</w:t>
            </w:r>
            <w:r w:rsidRPr="003C6EA0">
              <w:rPr>
                <w:rFonts w:ascii="宋体" w:eastAsia="宋体" w:hAnsi="宋体" w:cs="宋体" w:hint="eastAsia"/>
                <w:color w:val="000000"/>
                <w:kern w:val="0"/>
                <w:sz w:val="18"/>
                <w:szCs w:val="18"/>
              </w:rPr>
              <w:t>分；未对登记的食品摊贩进行日常监管扣0.</w:t>
            </w:r>
            <w:r>
              <w:rPr>
                <w:rFonts w:ascii="宋体" w:eastAsia="宋体" w:hAnsi="宋体" w:cs="宋体"/>
                <w:color w:val="000000"/>
                <w:kern w:val="0"/>
                <w:sz w:val="18"/>
                <w:szCs w:val="18"/>
              </w:rPr>
              <w:t>1</w:t>
            </w:r>
            <w:r w:rsidRPr="003C6EA0">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r w:rsidRPr="003C6EA0">
              <w:rPr>
                <w:rFonts w:ascii="宋体" w:eastAsia="宋体" w:hAnsi="宋体" w:cs="宋体" w:hint="eastAsia"/>
                <w:color w:val="000000"/>
                <w:kern w:val="0"/>
                <w:sz w:val="18"/>
                <w:szCs w:val="18"/>
              </w:rPr>
              <w:t>未取得登记卡的食品摊贩无明显减少扣0.</w:t>
            </w:r>
            <w:r>
              <w:rPr>
                <w:rFonts w:ascii="宋体" w:eastAsia="宋体" w:hAnsi="宋体" w:cs="宋体"/>
                <w:color w:val="000000"/>
                <w:kern w:val="0"/>
                <w:sz w:val="18"/>
                <w:szCs w:val="18"/>
              </w:rPr>
              <w:t>2</w:t>
            </w:r>
            <w:r w:rsidRPr="003C6EA0">
              <w:rPr>
                <w:rFonts w:ascii="宋体" w:eastAsia="宋体" w:hAnsi="宋体" w:cs="宋体" w:hint="eastAsia"/>
                <w:color w:val="000000"/>
                <w:kern w:val="0"/>
                <w:sz w:val="18"/>
                <w:szCs w:val="18"/>
              </w:rPr>
              <w:t>分。扣完</w:t>
            </w:r>
            <w:r>
              <w:rPr>
                <w:rFonts w:ascii="宋体" w:eastAsia="宋体" w:hAnsi="宋体" w:cs="宋体"/>
                <w:color w:val="000000"/>
                <w:kern w:val="0"/>
                <w:sz w:val="18"/>
                <w:szCs w:val="18"/>
              </w:rPr>
              <w:t>0.6</w:t>
            </w:r>
            <w:r w:rsidRPr="003C6EA0">
              <w:rPr>
                <w:rFonts w:ascii="宋体" w:eastAsia="宋体" w:hAnsi="宋体" w:cs="宋体" w:hint="eastAsia"/>
                <w:color w:val="000000"/>
                <w:kern w:val="0"/>
                <w:sz w:val="18"/>
                <w:szCs w:val="18"/>
              </w:rPr>
              <w:lastRenderedPageBreak/>
              <w:t>分为止</w:t>
            </w:r>
            <w:r>
              <w:rPr>
                <w:rFonts w:ascii="宋体" w:eastAsia="宋体" w:hAnsi="宋体" w:cs="宋体" w:hint="eastAsia"/>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w:t>
            </w:r>
            <w:r w:rsidRPr="003C6EA0">
              <w:rPr>
                <w:rFonts w:ascii="宋体" w:eastAsia="宋体" w:hAnsi="宋体" w:cs="宋体" w:hint="eastAsia"/>
                <w:color w:val="000000"/>
                <w:kern w:val="0"/>
                <w:sz w:val="18"/>
                <w:szCs w:val="18"/>
              </w:rPr>
              <w:t>区政府公布食品摊贩定时、定点规划（特殊原因未制定和公布的应提供说明）；</w:t>
            </w:r>
            <w:r>
              <w:rPr>
                <w:rFonts w:ascii="宋体" w:eastAsia="宋体" w:hAnsi="宋体" w:cs="宋体" w:hint="eastAsia"/>
                <w:color w:val="000000"/>
                <w:kern w:val="0"/>
                <w:sz w:val="18"/>
                <w:szCs w:val="18"/>
              </w:rPr>
              <w:t>2.</w:t>
            </w:r>
            <w:r w:rsidRPr="003C6EA0">
              <w:rPr>
                <w:rFonts w:ascii="宋体" w:eastAsia="宋体" w:hAnsi="宋体" w:cs="宋体" w:hint="eastAsia"/>
                <w:color w:val="000000"/>
                <w:kern w:val="0"/>
                <w:sz w:val="18"/>
                <w:szCs w:val="18"/>
              </w:rPr>
              <w:t>各街镇负责食品摊贩登记工作的人员名单以及年内登记信息台账、向相关部门通报的记录等；</w:t>
            </w:r>
            <w:r>
              <w:rPr>
                <w:rFonts w:ascii="宋体" w:eastAsia="宋体" w:hAnsi="宋体" w:cs="宋体" w:hint="eastAsia"/>
                <w:color w:val="000000"/>
                <w:kern w:val="0"/>
                <w:sz w:val="18"/>
                <w:szCs w:val="18"/>
              </w:rPr>
              <w:t>3.</w:t>
            </w:r>
            <w:r w:rsidRPr="003C6EA0">
              <w:rPr>
                <w:rFonts w:ascii="宋体" w:eastAsia="宋体" w:hAnsi="宋体" w:cs="宋体" w:hint="eastAsia"/>
                <w:color w:val="000000"/>
                <w:kern w:val="0"/>
                <w:sz w:val="18"/>
                <w:szCs w:val="18"/>
              </w:rPr>
              <w:t>辖区内所有食品摊贩</w:t>
            </w:r>
            <w:proofErr w:type="gramStart"/>
            <w:r w:rsidRPr="003C6EA0">
              <w:rPr>
                <w:rFonts w:ascii="宋体" w:eastAsia="宋体" w:hAnsi="宋体" w:cs="宋体" w:hint="eastAsia"/>
                <w:color w:val="000000"/>
                <w:kern w:val="0"/>
                <w:sz w:val="18"/>
                <w:szCs w:val="18"/>
              </w:rPr>
              <w:t>摸底台</w:t>
            </w:r>
            <w:proofErr w:type="gramEnd"/>
            <w:r w:rsidRPr="003C6EA0">
              <w:rPr>
                <w:rFonts w:ascii="宋体" w:eastAsia="宋体" w:hAnsi="宋体" w:cs="宋体" w:hint="eastAsia"/>
                <w:color w:val="000000"/>
                <w:kern w:val="0"/>
                <w:sz w:val="18"/>
                <w:szCs w:val="18"/>
              </w:rPr>
              <w:t>账；</w:t>
            </w:r>
            <w:r>
              <w:rPr>
                <w:rFonts w:ascii="宋体" w:eastAsia="宋体" w:hAnsi="宋体" w:cs="宋体" w:hint="eastAsia"/>
                <w:color w:val="000000"/>
                <w:kern w:val="0"/>
                <w:sz w:val="18"/>
                <w:szCs w:val="18"/>
              </w:rPr>
              <w:t>4.</w:t>
            </w:r>
            <w:r w:rsidRPr="003C6EA0">
              <w:rPr>
                <w:rFonts w:ascii="宋体" w:eastAsia="宋体" w:hAnsi="宋体" w:cs="宋体" w:hint="eastAsia"/>
                <w:color w:val="000000"/>
                <w:kern w:val="0"/>
                <w:sz w:val="18"/>
                <w:szCs w:val="18"/>
              </w:rPr>
              <w:t>食品摊贩监管和整治工作材料。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4.12.3 加强政府服务，支持食品生产加工小作坊、食品摊贩等生产经营条件不断改善，引导其进入固定集中区域、规范管理。</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未出台</w:t>
            </w:r>
            <w:r w:rsidRPr="008910E8">
              <w:rPr>
                <w:rFonts w:ascii="宋体" w:eastAsia="宋体" w:hAnsi="宋体" w:cs="宋体" w:hint="eastAsia"/>
                <w:color w:val="000000"/>
                <w:kern w:val="0"/>
                <w:sz w:val="18"/>
                <w:szCs w:val="18"/>
              </w:rPr>
              <w:t>相关措施规范食品生产加工小作坊生产管理的，扣</w:t>
            </w:r>
            <w:r w:rsidRPr="008910E8">
              <w:rPr>
                <w:rFonts w:ascii="宋体" w:eastAsia="宋体" w:hAnsi="宋体" w:cs="宋体"/>
                <w:color w:val="000000"/>
                <w:kern w:val="0"/>
                <w:sz w:val="18"/>
                <w:szCs w:val="18"/>
              </w:rPr>
              <w:t>0.</w:t>
            </w:r>
            <w:r>
              <w:rPr>
                <w:rFonts w:ascii="宋体" w:eastAsia="宋体" w:hAnsi="宋体" w:cs="宋体"/>
                <w:color w:val="000000"/>
                <w:kern w:val="0"/>
                <w:sz w:val="18"/>
                <w:szCs w:val="18"/>
              </w:rPr>
              <w:t>3</w:t>
            </w:r>
            <w:r w:rsidRPr="008910E8">
              <w:rPr>
                <w:rFonts w:ascii="宋体" w:eastAsia="宋体" w:hAnsi="宋体" w:cs="宋体"/>
                <w:color w:val="000000"/>
                <w:kern w:val="0"/>
                <w:sz w:val="18"/>
                <w:szCs w:val="18"/>
              </w:rPr>
              <w:t>分</w:t>
            </w:r>
            <w:r>
              <w:rPr>
                <w:rFonts w:ascii="宋体" w:eastAsia="宋体" w:hAnsi="宋体" w:cs="宋体" w:hint="eastAsia"/>
                <w:color w:val="000000"/>
                <w:kern w:val="0"/>
                <w:sz w:val="18"/>
                <w:szCs w:val="18"/>
              </w:rPr>
              <w:t>；未出台</w:t>
            </w:r>
            <w:r>
              <w:rPr>
                <w:rFonts w:ascii="宋体" w:eastAsia="宋体" w:hAnsi="宋体" w:cs="宋体"/>
                <w:color w:val="000000"/>
                <w:kern w:val="0"/>
                <w:sz w:val="18"/>
                <w:szCs w:val="18"/>
              </w:rPr>
              <w:t>相关措施</w:t>
            </w:r>
            <w:r>
              <w:rPr>
                <w:rFonts w:ascii="宋体" w:eastAsia="宋体" w:hAnsi="宋体" w:cs="宋体" w:hint="eastAsia"/>
                <w:color w:val="000000"/>
                <w:kern w:val="0"/>
                <w:sz w:val="18"/>
                <w:szCs w:val="18"/>
              </w:rPr>
              <w:t>加强食品</w:t>
            </w:r>
            <w:r>
              <w:rPr>
                <w:rFonts w:ascii="宋体" w:eastAsia="宋体" w:hAnsi="宋体" w:cs="宋体"/>
                <w:color w:val="000000"/>
                <w:kern w:val="0"/>
                <w:sz w:val="18"/>
                <w:szCs w:val="18"/>
              </w:rPr>
              <w:t>摊贩经营</w:t>
            </w:r>
            <w:r>
              <w:rPr>
                <w:rFonts w:ascii="宋体" w:eastAsia="宋体" w:hAnsi="宋体" w:cs="宋体" w:hint="eastAsia"/>
                <w:color w:val="000000"/>
                <w:kern w:val="0"/>
                <w:sz w:val="18"/>
                <w:szCs w:val="18"/>
              </w:rPr>
              <w:t>条件</w:t>
            </w:r>
            <w:r>
              <w:rPr>
                <w:rFonts w:ascii="宋体" w:eastAsia="宋体" w:hAnsi="宋体" w:cs="宋体"/>
                <w:color w:val="000000"/>
                <w:kern w:val="0"/>
                <w:sz w:val="18"/>
                <w:szCs w:val="18"/>
              </w:rPr>
              <w:t>的，扣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hint="eastAsia"/>
                <w:color w:val="000000"/>
                <w:kern w:val="0"/>
                <w:sz w:val="18"/>
                <w:szCs w:val="18"/>
              </w:rPr>
              <w:t>相关措施的书面材料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4.13 食品相关产品监管严格。</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4.13.1 加强食品相关产品的监督检查、风险监测和抽样检验，规范食品相关产品生产、经营、使用行为及标识标注，进一步加大对食品相关产品的执法打假力度。</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8910E8">
              <w:rPr>
                <w:rFonts w:ascii="宋体" w:eastAsia="宋体" w:hAnsi="宋体" w:cs="宋体"/>
                <w:color w:val="000000"/>
                <w:kern w:val="0"/>
                <w:sz w:val="18"/>
                <w:szCs w:val="18"/>
              </w:rPr>
              <w:t>未按规定对辖区内食品相关产品生产企业实施监督检查、抽样检验的，扣0.2分</w:t>
            </w:r>
            <w:r>
              <w:rPr>
                <w:rFonts w:ascii="宋体" w:eastAsia="宋体" w:hAnsi="宋体" w:cs="宋体" w:hint="eastAsia"/>
                <w:color w:val="000000"/>
                <w:kern w:val="0"/>
                <w:sz w:val="18"/>
                <w:szCs w:val="18"/>
              </w:rPr>
              <w:t>；</w:t>
            </w:r>
            <w:r w:rsidRPr="008910E8">
              <w:rPr>
                <w:rFonts w:ascii="宋体" w:eastAsia="宋体" w:hAnsi="宋体" w:cs="宋体"/>
                <w:color w:val="000000"/>
                <w:kern w:val="0"/>
                <w:sz w:val="18"/>
                <w:szCs w:val="18"/>
              </w:rPr>
              <w:t>未开展食品相关产品执法打假相关工作的，扣0.2分；</w:t>
            </w:r>
            <w:r w:rsidRPr="009E3FE4">
              <w:rPr>
                <w:rFonts w:ascii="宋体" w:eastAsia="宋体" w:hAnsi="宋体" w:cs="宋体" w:hint="eastAsia"/>
                <w:color w:val="000000"/>
                <w:kern w:val="0"/>
                <w:sz w:val="18"/>
                <w:szCs w:val="18"/>
              </w:rPr>
              <w:t>企业未按国家标准及《上海市食品安全条例》要求标识标注的，每发现一家扣0.05分</w:t>
            </w:r>
            <w:proofErr w:type="gramStart"/>
            <w:r w:rsidRPr="009E3FE4">
              <w:rPr>
                <w:rFonts w:ascii="宋体" w:eastAsia="宋体" w:hAnsi="宋体" w:cs="宋体" w:hint="eastAsia"/>
                <w:color w:val="000000"/>
                <w:kern w:val="0"/>
                <w:sz w:val="18"/>
                <w:szCs w:val="18"/>
              </w:rPr>
              <w:t>”</w:t>
            </w:r>
            <w:proofErr w:type="gramEnd"/>
            <w:r w:rsidRPr="009E3FE4">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扣完0.6分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color w:val="000000"/>
                <w:kern w:val="0"/>
                <w:sz w:val="18"/>
                <w:szCs w:val="18"/>
              </w:rPr>
              <w:t>1.监督检查、抽样检验纪录等相关材料；2.执法打假工作方案、通知文件或案卷等材料</w:t>
            </w:r>
            <w:r>
              <w:rPr>
                <w:rFonts w:ascii="宋体" w:eastAsia="宋体" w:hAnsi="宋体" w:cs="宋体" w:hint="eastAsia"/>
                <w:color w:val="000000"/>
                <w:kern w:val="0"/>
                <w:sz w:val="18"/>
                <w:szCs w:val="18"/>
              </w:rPr>
              <w:t>；3.违法企业落实</w:t>
            </w:r>
            <w:r>
              <w:rPr>
                <w:rFonts w:ascii="宋体" w:eastAsia="宋体" w:hAnsi="宋体" w:cs="宋体"/>
                <w:color w:val="000000"/>
                <w:kern w:val="0"/>
                <w:sz w:val="18"/>
                <w:szCs w:val="18"/>
              </w:rPr>
              <w:t>整改</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4.13.2 在大型食品相关产品生产企业全面推行危害分析与关键控制点（HACCP）体系。</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DF26F2">
              <w:rPr>
                <w:rFonts w:ascii="宋体" w:eastAsia="宋体" w:hAnsi="宋体" w:cs="宋体" w:hint="eastAsia"/>
                <w:color w:val="000000"/>
                <w:kern w:val="0"/>
                <w:sz w:val="18"/>
                <w:szCs w:val="18"/>
              </w:rPr>
              <w:t>未召开食品相关产品生产企业推行HACCP会议和出台相关推行文件的扣0.3分</w:t>
            </w:r>
            <w:r w:rsidRPr="008910E8">
              <w:rPr>
                <w:rFonts w:ascii="宋体" w:eastAsia="宋体" w:hAnsi="宋体" w:cs="宋体"/>
                <w:color w:val="000000"/>
                <w:kern w:val="0"/>
                <w:sz w:val="18"/>
                <w:szCs w:val="18"/>
              </w:rPr>
              <w:t>；若辖区内无大型食品相关产品生产企业的，又无法提供相关证明材料的扣0.3分，若辖区内有大型食品相关产品生产企业的，未</w:t>
            </w:r>
            <w:r w:rsidRPr="008910E8">
              <w:rPr>
                <w:rFonts w:ascii="宋体" w:eastAsia="宋体" w:hAnsi="宋体" w:cs="宋体"/>
                <w:color w:val="000000"/>
                <w:kern w:val="0"/>
                <w:sz w:val="18"/>
                <w:szCs w:val="18"/>
              </w:rPr>
              <w:lastRenderedPageBreak/>
              <w:t>推行HACCP体系的扣0.3分。</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8910E8">
              <w:rPr>
                <w:rFonts w:ascii="宋体" w:eastAsia="宋体" w:hAnsi="宋体" w:cs="宋体"/>
                <w:color w:val="000000"/>
                <w:kern w:val="0"/>
                <w:sz w:val="18"/>
                <w:szCs w:val="18"/>
              </w:rPr>
              <w:lastRenderedPageBreak/>
              <w:t>1.若辖区内无大型食品相关产品生产企业的，应提供辖区内普查建档的食品相关产品生产企业名单（应包括辅助划分企业规模的产品年销售额等信息），并</w:t>
            </w:r>
            <w:proofErr w:type="gramStart"/>
            <w:r w:rsidRPr="008910E8">
              <w:rPr>
                <w:rFonts w:ascii="宋体" w:eastAsia="宋体" w:hAnsi="宋体" w:cs="宋体"/>
                <w:color w:val="000000"/>
                <w:kern w:val="0"/>
                <w:sz w:val="18"/>
                <w:szCs w:val="18"/>
              </w:rPr>
              <w:t>作出</w:t>
            </w:r>
            <w:proofErr w:type="gramEnd"/>
            <w:r w:rsidRPr="008910E8">
              <w:rPr>
                <w:rFonts w:ascii="宋体" w:eastAsia="宋体" w:hAnsi="宋体" w:cs="宋体"/>
                <w:color w:val="000000"/>
                <w:kern w:val="0"/>
                <w:sz w:val="18"/>
                <w:szCs w:val="18"/>
              </w:rPr>
              <w:t>相应说明；</w:t>
            </w:r>
            <w:r w:rsidRPr="008910E8">
              <w:rPr>
                <w:rFonts w:ascii="宋体" w:eastAsia="宋体" w:hAnsi="宋体" w:cs="宋体"/>
                <w:color w:val="000000"/>
                <w:kern w:val="0"/>
                <w:sz w:val="18"/>
                <w:szCs w:val="18"/>
              </w:rPr>
              <w:lastRenderedPageBreak/>
              <w:t>2.若辖区内有大型食品相关生产企业的，提供企业名单及推行体系情况材料；3.召开食品相关产品生产企业推行HACCP体系会议或文件的材料</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8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4.14 应急处置及时高效。</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4.14.1 食品安全应急处置体系健全，应急预案科学实用。</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hint="eastAsia"/>
                <w:sz w:val="18"/>
                <w:szCs w:val="18"/>
              </w:rPr>
              <w:t>食品安全应急处置体系不</w:t>
            </w:r>
            <w:proofErr w:type="gramStart"/>
            <w:r w:rsidRPr="003F3D17">
              <w:rPr>
                <w:rFonts w:ascii="宋体" w:eastAsia="宋体" w:hAnsi="宋体" w:hint="eastAsia"/>
                <w:sz w:val="18"/>
                <w:szCs w:val="18"/>
              </w:rPr>
              <w:t>健全扣</w:t>
            </w:r>
            <w:proofErr w:type="gramEnd"/>
            <w:r w:rsidRPr="003F3D17">
              <w:rPr>
                <w:rFonts w:ascii="宋体" w:eastAsia="宋体" w:hAnsi="宋体"/>
                <w:sz w:val="18"/>
                <w:szCs w:val="18"/>
              </w:rPr>
              <w:t>0.3</w:t>
            </w:r>
            <w:r w:rsidRPr="003F3D17">
              <w:rPr>
                <w:rFonts w:ascii="宋体" w:eastAsia="宋体" w:hAnsi="宋体" w:hint="eastAsia"/>
                <w:sz w:val="18"/>
                <w:szCs w:val="18"/>
              </w:rPr>
              <w:t>分；</w:t>
            </w:r>
            <w:r w:rsidRPr="003F3D17">
              <w:rPr>
                <w:rFonts w:ascii="宋体" w:eastAsia="宋体" w:hAnsi="宋体"/>
                <w:sz w:val="18"/>
                <w:szCs w:val="18"/>
              </w:rPr>
              <w:t>2013</w:t>
            </w:r>
            <w:r w:rsidRPr="003F3D17">
              <w:rPr>
                <w:rFonts w:ascii="宋体" w:eastAsia="宋体" w:hAnsi="宋体" w:hint="eastAsia"/>
                <w:sz w:val="18"/>
                <w:szCs w:val="18"/>
              </w:rPr>
              <w:t>年</w:t>
            </w:r>
            <w:r w:rsidRPr="003F3D17">
              <w:rPr>
                <w:rFonts w:ascii="宋体" w:eastAsia="宋体" w:hAnsi="宋体"/>
                <w:sz w:val="18"/>
                <w:szCs w:val="18"/>
              </w:rPr>
              <w:t>10</w:t>
            </w:r>
            <w:r w:rsidRPr="003F3D17">
              <w:rPr>
                <w:rFonts w:ascii="宋体" w:eastAsia="宋体" w:hAnsi="宋体" w:hint="eastAsia"/>
                <w:sz w:val="18"/>
                <w:szCs w:val="18"/>
              </w:rPr>
              <w:t>月以后未印发或修订食品安全事故应急预案扣</w:t>
            </w:r>
            <w:r w:rsidRPr="003F3D17">
              <w:rPr>
                <w:rFonts w:ascii="宋体" w:eastAsia="宋体" w:hAnsi="宋体"/>
                <w:sz w:val="18"/>
                <w:szCs w:val="18"/>
              </w:rPr>
              <w:t>0.3</w:t>
            </w:r>
            <w:r w:rsidRPr="003F3D17">
              <w:rPr>
                <w:rFonts w:ascii="宋体" w:eastAsia="宋体" w:hAnsi="宋体" w:hint="eastAsia"/>
                <w:sz w:val="18"/>
                <w:szCs w:val="18"/>
              </w:rPr>
              <w:t>分。</w:t>
            </w:r>
          </w:p>
        </w:tc>
        <w:tc>
          <w:tcPr>
            <w:tcW w:w="1940" w:type="dxa"/>
            <w:shd w:val="clear" w:color="auto" w:fill="auto"/>
            <w:vAlign w:val="center"/>
            <w:hideMark/>
          </w:tcPr>
          <w:p w:rsidR="00CF5773" w:rsidRPr="003F3D17" w:rsidRDefault="00CF5773" w:rsidP="00595B6B">
            <w:pPr>
              <w:rPr>
                <w:rFonts w:ascii="宋体" w:eastAsia="宋体" w:hAnsi="宋体"/>
                <w:sz w:val="18"/>
                <w:szCs w:val="18"/>
              </w:rPr>
            </w:pPr>
            <w:r w:rsidRPr="003F3D17">
              <w:rPr>
                <w:rFonts w:ascii="宋体" w:eastAsia="宋体" w:hAnsi="宋体"/>
                <w:sz w:val="18"/>
                <w:szCs w:val="18"/>
              </w:rPr>
              <w:t>1</w:t>
            </w:r>
            <w:r>
              <w:rPr>
                <w:rFonts w:ascii="宋体" w:eastAsia="宋体" w:hAnsi="宋体" w:hint="eastAsia"/>
                <w:sz w:val="18"/>
                <w:szCs w:val="18"/>
              </w:rPr>
              <w:t>.</w:t>
            </w:r>
            <w:r w:rsidRPr="003F3D17">
              <w:rPr>
                <w:rFonts w:ascii="宋体" w:eastAsia="宋体" w:hAnsi="宋体" w:hint="eastAsia"/>
                <w:sz w:val="18"/>
                <w:szCs w:val="18"/>
              </w:rPr>
              <w:t>食品安全应急管理体系和处置工作的相关材料（包括责任部门、分管领导、联络员、职责、工作内容等）；</w:t>
            </w:r>
            <w:r w:rsidRPr="003F3D17">
              <w:rPr>
                <w:rFonts w:ascii="宋体" w:eastAsia="宋体" w:hAnsi="宋体"/>
                <w:sz w:val="18"/>
                <w:szCs w:val="18"/>
              </w:rPr>
              <w:t>2</w:t>
            </w:r>
            <w:r>
              <w:rPr>
                <w:rFonts w:ascii="宋体" w:eastAsia="宋体" w:hAnsi="宋体" w:hint="eastAsia"/>
                <w:sz w:val="18"/>
                <w:szCs w:val="18"/>
              </w:rPr>
              <w:t>.</w:t>
            </w:r>
            <w:r w:rsidRPr="003F3D17">
              <w:rPr>
                <w:rFonts w:ascii="宋体" w:eastAsia="宋体" w:hAnsi="宋体" w:hint="eastAsia"/>
                <w:sz w:val="18"/>
                <w:szCs w:val="18"/>
              </w:rPr>
              <w:t>区委、区政府印发的食品安全事故应急预案；</w:t>
            </w:r>
            <w:r w:rsidRPr="003F3D17">
              <w:rPr>
                <w:rFonts w:ascii="宋体" w:eastAsia="宋体" w:hAnsi="宋体"/>
                <w:sz w:val="18"/>
                <w:szCs w:val="18"/>
              </w:rPr>
              <w:t>3</w:t>
            </w:r>
            <w:r>
              <w:rPr>
                <w:rFonts w:ascii="宋体" w:eastAsia="宋体" w:hAnsi="宋体" w:hint="eastAsia"/>
                <w:sz w:val="18"/>
                <w:szCs w:val="18"/>
              </w:rPr>
              <w:t>.</w:t>
            </w:r>
            <w:r w:rsidRPr="003F3D17">
              <w:rPr>
                <w:rFonts w:ascii="宋体" w:eastAsia="宋体" w:hAnsi="宋体" w:hint="eastAsia"/>
                <w:sz w:val="18"/>
                <w:szCs w:val="18"/>
              </w:rPr>
              <w:t>应急管理科普宣教情况。</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4.14.2 定期开展应急演练，并对演练过程和效果进行评估，各类突发事件得到妥善处置。</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结合</w:t>
            </w:r>
            <w:r>
              <w:rPr>
                <w:rFonts w:ascii="宋体" w:eastAsia="宋体" w:hAnsi="宋体" w:cs="宋体"/>
                <w:color w:val="000000"/>
                <w:kern w:val="0"/>
                <w:sz w:val="18"/>
                <w:szCs w:val="18"/>
              </w:rPr>
              <w:t>市级机关掌握情况。</w:t>
            </w:r>
            <w:r w:rsidRPr="003F3D17">
              <w:rPr>
                <w:rFonts w:ascii="宋体" w:eastAsia="宋体" w:hAnsi="宋体" w:hint="eastAsia"/>
                <w:sz w:val="18"/>
                <w:szCs w:val="18"/>
              </w:rPr>
              <w:t>未按要求开展应急处置演练</w:t>
            </w:r>
            <w:r>
              <w:rPr>
                <w:rFonts w:ascii="宋体" w:eastAsia="宋体" w:hAnsi="宋体" w:hint="eastAsia"/>
                <w:sz w:val="18"/>
                <w:szCs w:val="18"/>
              </w:rPr>
              <w:t>的</w:t>
            </w:r>
            <w:r>
              <w:rPr>
                <w:rFonts w:ascii="宋体" w:eastAsia="宋体" w:hAnsi="宋体"/>
                <w:sz w:val="18"/>
                <w:szCs w:val="18"/>
              </w:rPr>
              <w:t>，</w:t>
            </w:r>
            <w:r w:rsidRPr="003F3D17">
              <w:rPr>
                <w:rFonts w:ascii="宋体" w:eastAsia="宋体" w:hAnsi="宋体" w:hint="eastAsia"/>
                <w:sz w:val="18"/>
                <w:szCs w:val="18"/>
              </w:rPr>
              <w:t>扣</w:t>
            </w:r>
            <w:r w:rsidRPr="003F3D17">
              <w:rPr>
                <w:rFonts w:ascii="宋体" w:eastAsia="宋体" w:hAnsi="宋体"/>
                <w:sz w:val="18"/>
                <w:szCs w:val="18"/>
              </w:rPr>
              <w:t>0.3</w:t>
            </w:r>
            <w:r w:rsidRPr="003F3D17">
              <w:rPr>
                <w:rFonts w:ascii="宋体" w:eastAsia="宋体" w:hAnsi="宋体" w:hint="eastAsia"/>
                <w:sz w:val="18"/>
                <w:szCs w:val="18"/>
              </w:rPr>
              <w:t>分；未对演练过程和效果进行评估</w:t>
            </w:r>
            <w:r>
              <w:rPr>
                <w:rFonts w:ascii="宋体" w:eastAsia="宋体" w:hAnsi="宋体" w:hint="eastAsia"/>
                <w:sz w:val="18"/>
                <w:szCs w:val="18"/>
              </w:rPr>
              <w:t>的</w:t>
            </w:r>
            <w:r>
              <w:rPr>
                <w:rFonts w:ascii="宋体" w:eastAsia="宋体" w:hAnsi="宋体"/>
                <w:sz w:val="18"/>
                <w:szCs w:val="18"/>
              </w:rPr>
              <w:t>，</w:t>
            </w:r>
            <w:r w:rsidRPr="003F3D17">
              <w:rPr>
                <w:rFonts w:ascii="宋体" w:eastAsia="宋体" w:hAnsi="宋体" w:hint="eastAsia"/>
                <w:sz w:val="18"/>
                <w:szCs w:val="18"/>
              </w:rPr>
              <w:t>扣</w:t>
            </w:r>
            <w:r w:rsidRPr="003F3D17">
              <w:rPr>
                <w:rFonts w:ascii="宋体" w:eastAsia="宋体" w:hAnsi="宋体"/>
                <w:sz w:val="18"/>
                <w:szCs w:val="18"/>
              </w:rPr>
              <w:t>0.3</w:t>
            </w:r>
            <w:r w:rsidRPr="003F3D17">
              <w:rPr>
                <w:rFonts w:ascii="宋体" w:eastAsia="宋体" w:hAnsi="宋体" w:hint="eastAsia"/>
                <w:sz w:val="18"/>
                <w:szCs w:val="18"/>
              </w:rPr>
              <w:t>分；发现突发事件未得到依法及时妥善处置的，每起扣</w:t>
            </w:r>
            <w:r w:rsidRPr="003F3D17">
              <w:rPr>
                <w:rFonts w:ascii="宋体" w:eastAsia="宋体" w:hAnsi="宋体"/>
                <w:sz w:val="18"/>
                <w:szCs w:val="18"/>
              </w:rPr>
              <w:t>0.05</w:t>
            </w:r>
            <w:r>
              <w:rPr>
                <w:rFonts w:ascii="宋体" w:eastAsia="宋体" w:hAnsi="宋体" w:hint="eastAsia"/>
                <w:sz w:val="18"/>
                <w:szCs w:val="18"/>
              </w:rPr>
              <w:t>分。</w:t>
            </w:r>
            <w:r w:rsidRPr="003F3D17">
              <w:rPr>
                <w:rFonts w:ascii="宋体" w:eastAsia="宋体" w:hAnsi="宋体" w:hint="eastAsia"/>
                <w:sz w:val="18"/>
                <w:szCs w:val="18"/>
              </w:rPr>
              <w:t>扣完</w:t>
            </w:r>
            <w:r w:rsidRPr="003F3D17">
              <w:rPr>
                <w:rFonts w:ascii="宋体" w:eastAsia="宋体" w:hAnsi="宋体"/>
                <w:sz w:val="18"/>
                <w:szCs w:val="18"/>
              </w:rPr>
              <w:t>0.6</w:t>
            </w:r>
            <w:r w:rsidRPr="003F3D17">
              <w:rPr>
                <w:rFonts w:ascii="宋体" w:eastAsia="宋体" w:hAnsi="宋体" w:hint="eastAsia"/>
                <w:sz w:val="18"/>
                <w:szCs w:val="18"/>
              </w:rPr>
              <w:t>分为止。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3F3D17">
              <w:rPr>
                <w:rFonts w:ascii="宋体" w:eastAsia="宋体" w:hAnsi="宋体"/>
                <w:sz w:val="18"/>
                <w:szCs w:val="18"/>
              </w:rPr>
              <w:t>1</w:t>
            </w:r>
            <w:r>
              <w:rPr>
                <w:rFonts w:ascii="宋体" w:eastAsia="宋体" w:hAnsi="宋体" w:hint="eastAsia"/>
                <w:sz w:val="18"/>
                <w:szCs w:val="18"/>
              </w:rPr>
              <w:t>.</w:t>
            </w:r>
            <w:r w:rsidRPr="003F3D17">
              <w:rPr>
                <w:rFonts w:ascii="宋体" w:eastAsia="宋体" w:hAnsi="宋体" w:hint="eastAsia"/>
                <w:sz w:val="18"/>
                <w:szCs w:val="18"/>
              </w:rPr>
              <w:t>应急管理工作培训计划和资料登记；</w:t>
            </w:r>
            <w:r w:rsidRPr="003F3D17">
              <w:rPr>
                <w:rFonts w:ascii="宋体" w:eastAsia="宋体" w:hAnsi="宋体"/>
                <w:sz w:val="18"/>
                <w:szCs w:val="18"/>
              </w:rPr>
              <w:t>2</w:t>
            </w:r>
            <w:r>
              <w:rPr>
                <w:rFonts w:ascii="宋体" w:eastAsia="宋体" w:hAnsi="宋体" w:hint="eastAsia"/>
                <w:sz w:val="18"/>
                <w:szCs w:val="18"/>
              </w:rPr>
              <w:t>.</w:t>
            </w:r>
            <w:r w:rsidRPr="003F3D17">
              <w:rPr>
                <w:rFonts w:ascii="宋体" w:eastAsia="宋体" w:hAnsi="宋体" w:hint="eastAsia"/>
                <w:sz w:val="18"/>
                <w:szCs w:val="18"/>
              </w:rPr>
              <w:t>应急演练方案及评估情况</w:t>
            </w:r>
            <w:r>
              <w:rPr>
                <w:rFonts w:ascii="宋体" w:eastAsia="宋体" w:hAnsi="宋体" w:hint="eastAsia"/>
                <w:sz w:val="18"/>
                <w:szCs w:val="18"/>
              </w:rPr>
              <w:t>；</w:t>
            </w:r>
            <w:r w:rsidRPr="003F3D17">
              <w:rPr>
                <w:rFonts w:ascii="宋体" w:eastAsia="宋体" w:hAnsi="宋体"/>
                <w:sz w:val="18"/>
                <w:szCs w:val="18"/>
              </w:rPr>
              <w:t>3</w:t>
            </w:r>
            <w:r>
              <w:rPr>
                <w:rFonts w:ascii="宋体" w:eastAsia="宋体" w:hAnsi="宋体" w:hint="eastAsia"/>
                <w:sz w:val="18"/>
                <w:szCs w:val="18"/>
              </w:rPr>
              <w:t>.</w:t>
            </w:r>
            <w:r w:rsidRPr="003F3D17">
              <w:rPr>
                <w:rFonts w:ascii="宋体" w:eastAsia="宋体" w:hAnsi="宋体" w:hint="eastAsia"/>
                <w:sz w:val="18"/>
                <w:szCs w:val="18"/>
              </w:rPr>
              <w:t>各类突发事件处置情况。</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4.14.3 食品生产经营企业制定食品安全事故处置方案，定期检查本企业各项食品安全防范措施的落实情况，及时消除事故隐患。</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sidRPr="003F3D17">
              <w:rPr>
                <w:rFonts w:ascii="宋体" w:eastAsia="宋体" w:hAnsi="宋体" w:hint="eastAsia"/>
                <w:sz w:val="18"/>
                <w:szCs w:val="18"/>
              </w:rPr>
              <w:t>食品生产经营企业未制定食品安全事故处置方案，扣</w:t>
            </w:r>
            <w:r w:rsidRPr="003F3D17">
              <w:rPr>
                <w:rFonts w:ascii="宋体" w:eastAsia="宋体" w:hAnsi="宋体"/>
                <w:sz w:val="18"/>
                <w:szCs w:val="18"/>
              </w:rPr>
              <w:t>0.6</w:t>
            </w:r>
            <w:r w:rsidRPr="003F3D17">
              <w:rPr>
                <w:rFonts w:ascii="宋体" w:eastAsia="宋体" w:hAnsi="宋体" w:hint="eastAsia"/>
                <w:sz w:val="18"/>
                <w:szCs w:val="18"/>
              </w:rPr>
              <w:t>分；未定期检查本企业各项食品安全防范措施的落实情况，及时消除事故隐患，扣</w:t>
            </w:r>
            <w:r w:rsidRPr="003F3D17">
              <w:rPr>
                <w:rFonts w:ascii="宋体" w:eastAsia="宋体" w:hAnsi="宋体"/>
                <w:sz w:val="18"/>
                <w:szCs w:val="18"/>
              </w:rPr>
              <w:t>0.3</w:t>
            </w:r>
            <w:r w:rsidRPr="003F3D17">
              <w:rPr>
                <w:rFonts w:ascii="宋体" w:eastAsia="宋体" w:hAnsi="宋体" w:hint="eastAsia"/>
                <w:sz w:val="18"/>
                <w:szCs w:val="18"/>
              </w:rPr>
              <w:t>分</w:t>
            </w:r>
            <w:r>
              <w:rPr>
                <w:rFonts w:ascii="宋体" w:eastAsia="宋体" w:hAnsi="宋体" w:hint="eastAsia"/>
                <w:sz w:val="18"/>
                <w:szCs w:val="18"/>
              </w:rPr>
              <w:t>。</w:t>
            </w:r>
            <w:r w:rsidRPr="003F3D17">
              <w:rPr>
                <w:rFonts w:ascii="宋体" w:eastAsia="宋体" w:hAnsi="宋体" w:hint="eastAsia"/>
                <w:sz w:val="18"/>
                <w:szCs w:val="18"/>
              </w:rPr>
              <w:t>扣完</w:t>
            </w:r>
            <w:r w:rsidRPr="003F3D17">
              <w:rPr>
                <w:rFonts w:ascii="宋体" w:eastAsia="宋体" w:hAnsi="宋体"/>
                <w:sz w:val="18"/>
                <w:szCs w:val="18"/>
              </w:rPr>
              <w:t>0.6</w:t>
            </w:r>
            <w:r w:rsidRPr="003F3D17">
              <w:rPr>
                <w:rFonts w:ascii="宋体" w:eastAsia="宋体" w:hAnsi="宋体" w:hint="eastAsia"/>
                <w:sz w:val="18"/>
                <w:szCs w:val="18"/>
              </w:rPr>
              <w:t>分为止。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sidRPr="003F3D17">
              <w:rPr>
                <w:rFonts w:ascii="宋体" w:eastAsia="宋体" w:hAnsi="宋体"/>
                <w:sz w:val="18"/>
                <w:szCs w:val="18"/>
              </w:rPr>
              <w:t>1</w:t>
            </w:r>
            <w:r>
              <w:rPr>
                <w:rFonts w:ascii="宋体" w:eastAsia="宋体" w:hAnsi="宋体" w:hint="eastAsia"/>
                <w:sz w:val="18"/>
                <w:szCs w:val="18"/>
              </w:rPr>
              <w:t>.</w:t>
            </w:r>
            <w:r w:rsidRPr="003F3D17">
              <w:rPr>
                <w:rFonts w:ascii="宋体" w:eastAsia="宋体" w:hAnsi="宋体" w:hint="eastAsia"/>
                <w:sz w:val="18"/>
                <w:szCs w:val="18"/>
              </w:rPr>
              <w:t>食品生产经营企业制定的食品安全事故处置方案；</w:t>
            </w:r>
            <w:r w:rsidRPr="003F3D17">
              <w:rPr>
                <w:rFonts w:ascii="宋体" w:eastAsia="宋体" w:hAnsi="宋体"/>
                <w:sz w:val="18"/>
                <w:szCs w:val="18"/>
              </w:rPr>
              <w:t>2</w:t>
            </w:r>
            <w:r>
              <w:rPr>
                <w:rFonts w:ascii="宋体" w:eastAsia="宋体" w:hAnsi="宋体" w:hint="eastAsia"/>
                <w:sz w:val="18"/>
                <w:szCs w:val="18"/>
              </w:rPr>
              <w:t>.</w:t>
            </w:r>
            <w:r w:rsidRPr="003F3D17">
              <w:rPr>
                <w:rFonts w:ascii="宋体" w:eastAsia="宋体" w:hAnsi="宋体" w:hint="eastAsia"/>
                <w:sz w:val="18"/>
                <w:szCs w:val="18"/>
              </w:rPr>
              <w:t>定期隐患排查清单及相关落实情况。</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4.14.4 建立健全舆情监测、</w:t>
            </w:r>
            <w:proofErr w:type="gramStart"/>
            <w:r w:rsidRPr="00FB660A">
              <w:rPr>
                <w:rFonts w:ascii="宋体" w:eastAsia="宋体" w:hAnsi="宋体" w:cs="宋体" w:hint="eastAsia"/>
                <w:color w:val="000000"/>
                <w:kern w:val="0"/>
                <w:sz w:val="18"/>
                <w:szCs w:val="18"/>
              </w:rPr>
              <w:t>研</w:t>
            </w:r>
            <w:proofErr w:type="gramEnd"/>
            <w:r w:rsidRPr="00FB660A">
              <w:rPr>
                <w:rFonts w:ascii="宋体" w:eastAsia="宋体" w:hAnsi="宋体" w:cs="宋体" w:hint="eastAsia"/>
                <w:color w:val="000000"/>
                <w:kern w:val="0"/>
                <w:sz w:val="18"/>
                <w:szCs w:val="18"/>
              </w:rPr>
              <w:t>判、预警、报告、回应、评估与总结等工作机制和制度。</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w:t>
            </w:r>
            <w:r>
              <w:rPr>
                <w:rFonts w:ascii="宋体" w:eastAsia="宋体" w:hAnsi="宋体" w:cs="宋体"/>
                <w:color w:val="000000"/>
                <w:kern w:val="0"/>
                <w:sz w:val="18"/>
                <w:szCs w:val="18"/>
              </w:rPr>
              <w:t>审查</w:t>
            </w:r>
            <w:r>
              <w:rPr>
                <w:rFonts w:ascii="宋体" w:eastAsia="宋体" w:hAnsi="宋体" w:cs="宋体" w:hint="eastAsia"/>
                <w:color w:val="000000"/>
                <w:kern w:val="0"/>
                <w:sz w:val="18"/>
                <w:szCs w:val="18"/>
              </w:rPr>
              <w:t>结合</w:t>
            </w:r>
            <w:r>
              <w:rPr>
                <w:rFonts w:ascii="宋体" w:eastAsia="宋体" w:hAnsi="宋体" w:cs="宋体"/>
                <w:color w:val="000000"/>
                <w:kern w:val="0"/>
                <w:sz w:val="18"/>
                <w:szCs w:val="18"/>
              </w:rPr>
              <w:t>市级机关掌握情况。</w:t>
            </w:r>
            <w:r w:rsidRPr="003F3D17">
              <w:rPr>
                <w:rFonts w:ascii="宋体" w:eastAsia="宋体" w:hAnsi="宋体" w:hint="eastAsia"/>
                <w:sz w:val="18"/>
                <w:szCs w:val="18"/>
              </w:rPr>
              <w:t>未建立舆情核查、应对工作机制</w:t>
            </w:r>
            <w:r>
              <w:rPr>
                <w:rFonts w:ascii="宋体" w:eastAsia="宋体" w:hAnsi="宋体" w:hint="eastAsia"/>
                <w:sz w:val="18"/>
                <w:szCs w:val="18"/>
              </w:rPr>
              <w:t>的</w:t>
            </w:r>
            <w:r>
              <w:rPr>
                <w:rFonts w:ascii="宋体" w:eastAsia="宋体" w:hAnsi="宋体"/>
                <w:sz w:val="18"/>
                <w:szCs w:val="18"/>
              </w:rPr>
              <w:t>，</w:t>
            </w:r>
            <w:r w:rsidRPr="003F3D17">
              <w:rPr>
                <w:rFonts w:ascii="宋体" w:eastAsia="宋体" w:hAnsi="宋体" w:hint="eastAsia"/>
                <w:sz w:val="18"/>
                <w:szCs w:val="18"/>
              </w:rPr>
              <w:t>扣</w:t>
            </w:r>
            <w:r w:rsidRPr="003F3D17">
              <w:rPr>
                <w:rFonts w:ascii="宋体" w:eastAsia="宋体" w:hAnsi="宋体"/>
                <w:sz w:val="18"/>
                <w:szCs w:val="18"/>
              </w:rPr>
              <w:t>0.2</w:t>
            </w:r>
            <w:r w:rsidRPr="003F3D17">
              <w:rPr>
                <w:rFonts w:ascii="宋体" w:eastAsia="宋体" w:hAnsi="宋体" w:hint="eastAsia"/>
                <w:sz w:val="18"/>
                <w:szCs w:val="18"/>
              </w:rPr>
              <w:t>分；未落实专门部门负责舆情应对管理</w:t>
            </w:r>
            <w:r>
              <w:rPr>
                <w:rFonts w:ascii="宋体" w:eastAsia="宋体" w:hAnsi="宋体" w:hint="eastAsia"/>
                <w:sz w:val="18"/>
                <w:szCs w:val="18"/>
              </w:rPr>
              <w:t>的</w:t>
            </w:r>
            <w:r>
              <w:rPr>
                <w:rFonts w:ascii="宋体" w:eastAsia="宋体" w:hAnsi="宋体"/>
                <w:sz w:val="18"/>
                <w:szCs w:val="18"/>
              </w:rPr>
              <w:t>，</w:t>
            </w:r>
            <w:r w:rsidRPr="003F3D17">
              <w:rPr>
                <w:rFonts w:ascii="宋体" w:eastAsia="宋体" w:hAnsi="宋体" w:hint="eastAsia"/>
                <w:sz w:val="18"/>
                <w:szCs w:val="18"/>
              </w:rPr>
              <w:t>扣</w:t>
            </w:r>
            <w:r w:rsidRPr="003F3D17">
              <w:rPr>
                <w:rFonts w:ascii="宋体" w:eastAsia="宋体" w:hAnsi="宋体"/>
                <w:sz w:val="18"/>
                <w:szCs w:val="18"/>
              </w:rPr>
              <w:t>0.1</w:t>
            </w:r>
            <w:r w:rsidRPr="003F3D17">
              <w:rPr>
                <w:rFonts w:ascii="宋体" w:eastAsia="宋体" w:hAnsi="宋体" w:hint="eastAsia"/>
                <w:sz w:val="18"/>
                <w:szCs w:val="18"/>
              </w:rPr>
              <w:t>分</w:t>
            </w:r>
            <w:r w:rsidRPr="00F13C52">
              <w:rPr>
                <w:rFonts w:ascii="宋体" w:eastAsia="宋体" w:hAnsi="宋体" w:hint="eastAsia"/>
                <w:sz w:val="18"/>
                <w:szCs w:val="18"/>
              </w:rPr>
              <w:t>；</w:t>
            </w:r>
            <w:r w:rsidRPr="003F3D17">
              <w:rPr>
                <w:rFonts w:ascii="宋体" w:eastAsia="宋体" w:hAnsi="宋体" w:hint="eastAsia"/>
                <w:sz w:val="18"/>
                <w:szCs w:val="18"/>
              </w:rPr>
              <w:t>未与市食药监局联动互通，共同做好信息应急发布工作，扣</w:t>
            </w:r>
            <w:r w:rsidRPr="003F3D17">
              <w:rPr>
                <w:rFonts w:ascii="宋体" w:eastAsia="宋体" w:hAnsi="宋体"/>
                <w:sz w:val="18"/>
                <w:szCs w:val="18"/>
              </w:rPr>
              <w:t>0.2</w:t>
            </w:r>
            <w:r w:rsidRPr="003F3D17">
              <w:rPr>
                <w:rFonts w:ascii="宋体" w:eastAsia="宋体" w:hAnsi="宋体" w:hint="eastAsia"/>
                <w:sz w:val="18"/>
                <w:szCs w:val="18"/>
              </w:rPr>
              <w:t>分；对市食药监局发出的蓝色及以上级别的预警，未</w:t>
            </w:r>
            <w:r w:rsidRPr="003F3D17">
              <w:rPr>
                <w:rFonts w:ascii="宋体" w:eastAsia="宋体" w:hAnsi="宋体"/>
                <w:sz w:val="18"/>
                <w:szCs w:val="18"/>
              </w:rPr>
              <w:t>100%</w:t>
            </w:r>
            <w:r w:rsidRPr="003F3D17">
              <w:rPr>
                <w:rFonts w:ascii="宋体" w:eastAsia="宋体" w:hAnsi="宋体" w:hint="eastAsia"/>
                <w:sz w:val="18"/>
                <w:szCs w:val="18"/>
              </w:rPr>
              <w:t>及时核查回复</w:t>
            </w:r>
            <w:r>
              <w:rPr>
                <w:rFonts w:ascii="宋体" w:eastAsia="宋体" w:hAnsi="宋体" w:hint="eastAsia"/>
                <w:sz w:val="18"/>
                <w:szCs w:val="18"/>
              </w:rPr>
              <w:t>的</w:t>
            </w:r>
            <w:r>
              <w:rPr>
                <w:rFonts w:ascii="宋体" w:eastAsia="宋体" w:hAnsi="宋体"/>
                <w:sz w:val="18"/>
                <w:szCs w:val="18"/>
              </w:rPr>
              <w:t>，</w:t>
            </w:r>
            <w:r w:rsidRPr="003F3D17">
              <w:rPr>
                <w:rFonts w:ascii="宋体" w:eastAsia="宋体" w:hAnsi="宋体" w:hint="eastAsia"/>
                <w:sz w:val="18"/>
                <w:szCs w:val="18"/>
              </w:rPr>
              <w:t>扣</w:t>
            </w:r>
            <w:r w:rsidRPr="003F3D17">
              <w:rPr>
                <w:rFonts w:ascii="宋体" w:eastAsia="宋体" w:hAnsi="宋体"/>
                <w:sz w:val="18"/>
                <w:szCs w:val="18"/>
              </w:rPr>
              <w:t>0.2</w:t>
            </w:r>
            <w:r w:rsidRPr="003F3D17">
              <w:rPr>
                <w:rFonts w:ascii="宋体" w:eastAsia="宋体" w:hAnsi="宋体" w:hint="eastAsia"/>
                <w:sz w:val="18"/>
                <w:szCs w:val="18"/>
              </w:rPr>
              <w:t>分。扣完</w:t>
            </w:r>
            <w:r w:rsidRPr="003F3D17">
              <w:rPr>
                <w:rFonts w:ascii="宋体" w:eastAsia="宋体" w:hAnsi="宋体"/>
                <w:sz w:val="18"/>
                <w:szCs w:val="18"/>
              </w:rPr>
              <w:t>0.6</w:t>
            </w:r>
            <w:r w:rsidRPr="003F3D17">
              <w:rPr>
                <w:rFonts w:ascii="宋体" w:eastAsia="宋体" w:hAnsi="宋体" w:hint="eastAsia"/>
                <w:sz w:val="18"/>
                <w:szCs w:val="18"/>
              </w:rPr>
              <w:t>分为止。</w:t>
            </w:r>
          </w:p>
        </w:tc>
        <w:tc>
          <w:tcPr>
            <w:tcW w:w="1940" w:type="dxa"/>
            <w:shd w:val="clear" w:color="auto" w:fill="auto"/>
            <w:vAlign w:val="center"/>
            <w:hideMark/>
          </w:tcPr>
          <w:p w:rsidR="00CF5773" w:rsidRPr="003F3D17" w:rsidRDefault="00CF5773" w:rsidP="00595B6B">
            <w:pPr>
              <w:widowControl/>
              <w:rPr>
                <w:rFonts w:ascii="宋体" w:eastAsia="宋体" w:hAnsi="宋体"/>
                <w:sz w:val="18"/>
                <w:szCs w:val="18"/>
              </w:rPr>
            </w:pPr>
            <w:r w:rsidRPr="003F3D17">
              <w:rPr>
                <w:rFonts w:ascii="宋体" w:eastAsia="宋体" w:hAnsi="宋体"/>
                <w:sz w:val="18"/>
                <w:szCs w:val="18"/>
              </w:rPr>
              <w:t>1</w:t>
            </w:r>
            <w:r>
              <w:rPr>
                <w:rFonts w:ascii="宋体" w:eastAsia="宋体" w:hAnsi="宋体" w:hint="eastAsia"/>
                <w:sz w:val="18"/>
                <w:szCs w:val="18"/>
              </w:rPr>
              <w:t>.</w:t>
            </w:r>
            <w:r w:rsidRPr="003F3D17">
              <w:rPr>
                <w:rFonts w:ascii="宋体" w:eastAsia="宋体" w:hAnsi="宋体" w:hint="eastAsia"/>
                <w:sz w:val="18"/>
                <w:szCs w:val="18"/>
              </w:rPr>
              <w:t>负责舆情工作的机构及岗位人员信息（委托第三方承担舆情监测工作的，提供受委托单位名称及联系方式、双方协议或合同首页及盖章签字页）；</w:t>
            </w:r>
            <w:r w:rsidRPr="003F3D17">
              <w:rPr>
                <w:rFonts w:ascii="宋体" w:eastAsia="宋体" w:hAnsi="宋体"/>
                <w:sz w:val="18"/>
                <w:szCs w:val="18"/>
              </w:rPr>
              <w:t>2</w:t>
            </w:r>
            <w:r>
              <w:rPr>
                <w:rFonts w:ascii="宋体" w:eastAsia="宋体" w:hAnsi="宋体" w:hint="eastAsia"/>
                <w:sz w:val="18"/>
                <w:szCs w:val="18"/>
              </w:rPr>
              <w:t>.</w:t>
            </w:r>
            <w:r w:rsidRPr="003F3D17">
              <w:rPr>
                <w:rFonts w:ascii="宋体" w:eastAsia="宋体" w:hAnsi="宋体" w:hint="eastAsia"/>
                <w:sz w:val="18"/>
                <w:szCs w:val="18"/>
              </w:rPr>
              <w:t>建立实施舆情工作机制情况；</w:t>
            </w:r>
            <w:r w:rsidRPr="003F3D17">
              <w:rPr>
                <w:rFonts w:ascii="宋体" w:eastAsia="宋体" w:hAnsi="宋体"/>
                <w:sz w:val="18"/>
                <w:szCs w:val="18"/>
              </w:rPr>
              <w:t>3</w:t>
            </w:r>
            <w:r>
              <w:rPr>
                <w:rFonts w:ascii="宋体" w:eastAsia="宋体" w:hAnsi="宋体" w:hint="eastAsia"/>
                <w:sz w:val="18"/>
                <w:szCs w:val="18"/>
              </w:rPr>
              <w:t>.</w:t>
            </w:r>
            <w:r w:rsidRPr="003F3D17">
              <w:rPr>
                <w:rFonts w:ascii="宋体" w:eastAsia="宋体" w:hAnsi="宋体" w:hint="eastAsia"/>
                <w:sz w:val="18"/>
                <w:szCs w:val="18"/>
              </w:rPr>
              <w:t>案例分析评估总结工作情况；</w:t>
            </w:r>
            <w:r w:rsidRPr="003F3D17">
              <w:rPr>
                <w:rFonts w:ascii="宋体" w:eastAsia="宋体" w:hAnsi="宋体"/>
                <w:sz w:val="18"/>
                <w:szCs w:val="18"/>
              </w:rPr>
              <w:t>4</w:t>
            </w:r>
            <w:r>
              <w:rPr>
                <w:rFonts w:ascii="宋体" w:eastAsia="宋体" w:hAnsi="宋体" w:hint="eastAsia"/>
                <w:sz w:val="18"/>
                <w:szCs w:val="18"/>
              </w:rPr>
              <w:t>.</w:t>
            </w:r>
            <w:r w:rsidRPr="003F3D17">
              <w:rPr>
                <w:rFonts w:ascii="宋体" w:eastAsia="宋体" w:hAnsi="宋体" w:hint="eastAsia"/>
                <w:sz w:val="18"/>
                <w:szCs w:val="18"/>
              </w:rPr>
              <w:t>舆情监测、</w:t>
            </w:r>
            <w:proofErr w:type="gramStart"/>
            <w:r w:rsidRPr="003F3D17">
              <w:rPr>
                <w:rFonts w:ascii="宋体" w:eastAsia="宋体" w:hAnsi="宋体" w:hint="eastAsia"/>
                <w:sz w:val="18"/>
                <w:szCs w:val="18"/>
              </w:rPr>
              <w:t>研</w:t>
            </w:r>
            <w:proofErr w:type="gramEnd"/>
            <w:r w:rsidRPr="003F3D17">
              <w:rPr>
                <w:rFonts w:ascii="宋体" w:eastAsia="宋体" w:hAnsi="宋体" w:hint="eastAsia"/>
                <w:sz w:val="18"/>
                <w:szCs w:val="18"/>
              </w:rPr>
              <w:t>判、预警、报告、回应、评估与总结等在规定时限内报送市局的有关书面材料</w:t>
            </w:r>
            <w:r>
              <w:rPr>
                <w:rFonts w:ascii="宋体" w:eastAsia="宋体" w:hAnsi="宋体" w:hint="eastAsia"/>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8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4.14.5 各相关部门共同做好野生蘑菇中毒防控工作。</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资料审查结合</w:t>
            </w:r>
            <w:r>
              <w:rPr>
                <w:rFonts w:ascii="宋体" w:eastAsia="宋体" w:hAnsi="宋体" w:cs="宋体"/>
                <w:color w:val="000000"/>
                <w:kern w:val="0"/>
                <w:sz w:val="18"/>
                <w:szCs w:val="18"/>
              </w:rPr>
              <w:t>市</w:t>
            </w:r>
            <w:r>
              <w:rPr>
                <w:rFonts w:ascii="宋体" w:eastAsia="宋体" w:hAnsi="宋体" w:cs="宋体" w:hint="eastAsia"/>
                <w:color w:val="000000"/>
                <w:kern w:val="0"/>
                <w:sz w:val="18"/>
                <w:szCs w:val="18"/>
              </w:rPr>
              <w:t>食药监</w:t>
            </w:r>
            <w:r>
              <w:rPr>
                <w:rFonts w:ascii="宋体" w:eastAsia="宋体" w:hAnsi="宋体" w:cs="宋体"/>
                <w:color w:val="000000"/>
                <w:kern w:val="0"/>
                <w:sz w:val="18"/>
                <w:szCs w:val="18"/>
              </w:rPr>
              <w:t>局掌握情况打分。</w:t>
            </w:r>
            <w:r>
              <w:rPr>
                <w:rFonts w:ascii="宋体" w:eastAsia="宋体" w:hAnsi="宋体" w:cs="宋体" w:hint="eastAsia"/>
                <w:color w:val="000000"/>
                <w:kern w:val="0"/>
                <w:sz w:val="18"/>
                <w:szCs w:val="18"/>
              </w:rPr>
              <w:t>未开展野生蘑菇中毒防控相关宣传的扣</w:t>
            </w:r>
            <w:r>
              <w:rPr>
                <w:rFonts w:ascii="宋体" w:eastAsia="宋体" w:hAnsi="宋体" w:cs="宋体" w:hint="eastAsia"/>
                <w:color w:val="000000"/>
                <w:kern w:val="0"/>
                <w:sz w:val="18"/>
                <w:szCs w:val="18"/>
              </w:rPr>
              <w:lastRenderedPageBreak/>
              <w:t>0.3分；</w:t>
            </w:r>
            <w:r>
              <w:rPr>
                <w:rFonts w:ascii="宋体" w:eastAsia="宋体" w:hAnsi="宋体" w:hint="eastAsia"/>
                <w:sz w:val="18"/>
                <w:szCs w:val="18"/>
              </w:rPr>
              <w:t>辖区内</w:t>
            </w:r>
            <w:r>
              <w:rPr>
                <w:rFonts w:ascii="宋体" w:eastAsia="宋体" w:hAnsi="宋体"/>
                <w:sz w:val="18"/>
                <w:szCs w:val="18"/>
              </w:rPr>
              <w:t>发生野生毒蘑菇中毒事件的扣</w:t>
            </w:r>
            <w:r>
              <w:rPr>
                <w:rFonts w:ascii="宋体" w:eastAsia="宋体" w:hAnsi="宋体" w:hint="eastAsia"/>
                <w:sz w:val="18"/>
                <w:szCs w:val="18"/>
              </w:rPr>
              <w:t>0.3分</w:t>
            </w:r>
            <w:r>
              <w:rPr>
                <w:rFonts w:ascii="宋体" w:eastAsia="宋体" w:hAnsi="宋体"/>
                <w:sz w:val="18"/>
                <w:szCs w:val="18"/>
              </w:rPr>
              <w:t>。</w:t>
            </w:r>
          </w:p>
        </w:tc>
        <w:tc>
          <w:tcPr>
            <w:tcW w:w="1940" w:type="dxa"/>
            <w:shd w:val="clear" w:color="auto" w:fill="auto"/>
            <w:vAlign w:val="center"/>
            <w:hideMark/>
          </w:tcPr>
          <w:p w:rsidR="00CF5773" w:rsidRDefault="00CF5773" w:rsidP="00595B6B">
            <w:r>
              <w:rPr>
                <w:rFonts w:ascii="宋体" w:eastAsia="宋体" w:hAnsi="宋体" w:cs="宋体" w:hint="eastAsia"/>
                <w:color w:val="000000"/>
                <w:kern w:val="0"/>
                <w:sz w:val="18"/>
                <w:szCs w:val="18"/>
              </w:rPr>
              <w:lastRenderedPageBreak/>
              <w:t>开展野生蘑菇中毒防控相关宣传的资料。（</w:t>
            </w:r>
            <w:r>
              <w:rPr>
                <w:rFonts w:ascii="宋体" w:eastAsia="宋体" w:hAnsi="宋体"/>
                <w:sz w:val="18"/>
                <w:szCs w:val="18"/>
              </w:rPr>
              <w:t>野生毒蘑菇中毒</w:t>
            </w:r>
          </w:p>
          <w:p w:rsidR="00CF5773" w:rsidRPr="008910E8" w:rsidRDefault="00CF5773" w:rsidP="00595B6B">
            <w:pPr>
              <w:rPr>
                <w:rFonts w:ascii="宋体" w:eastAsia="宋体" w:hAnsi="宋体" w:cs="宋体"/>
                <w:color w:val="000000"/>
                <w:kern w:val="0"/>
                <w:sz w:val="18"/>
                <w:szCs w:val="18"/>
              </w:rPr>
            </w:pPr>
            <w:r>
              <w:rPr>
                <w:rFonts w:ascii="宋体" w:eastAsia="宋体" w:hAnsi="宋体"/>
                <w:sz w:val="18"/>
                <w:szCs w:val="18"/>
              </w:rPr>
              <w:lastRenderedPageBreak/>
              <w:t>事件</w:t>
            </w:r>
            <w:r>
              <w:rPr>
                <w:rFonts w:ascii="宋体" w:eastAsia="宋体" w:hAnsi="宋体" w:hint="eastAsia"/>
                <w:sz w:val="18"/>
                <w:szCs w:val="18"/>
              </w:rPr>
              <w:t>情况以市食药监局掌握情况为准</w:t>
            </w:r>
            <w:r>
              <w:rPr>
                <w:rFonts w:ascii="宋体" w:eastAsia="宋体" w:hAnsi="宋体" w:cs="宋体" w:hint="eastAsia"/>
                <w:color w:val="000000"/>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4.15 食品安全信息全面公开。</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4.15.1 食品安全监管部门建立并实施食品安全信息公开制度，及时、全面、准确发布行政许可、现场检查、抽样检验、监管执法、行政处罚等信息，做到标准公开、程序公开、结果公开。</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资料审查结合</w:t>
            </w:r>
            <w:r w:rsidRPr="003F3D17">
              <w:rPr>
                <w:rFonts w:ascii="宋体" w:eastAsia="宋体" w:hAnsi="宋体" w:cs="宋体" w:hint="eastAsia"/>
                <w:color w:val="000000"/>
                <w:kern w:val="0"/>
                <w:sz w:val="18"/>
                <w:szCs w:val="18"/>
              </w:rPr>
              <w:t>市局信息管理系统数据统计</w:t>
            </w:r>
            <w:r>
              <w:rPr>
                <w:rFonts w:ascii="宋体" w:eastAsia="宋体" w:hAnsi="宋体" w:cs="宋体" w:hint="eastAsia"/>
                <w:color w:val="000000"/>
                <w:kern w:val="0"/>
                <w:sz w:val="18"/>
                <w:szCs w:val="18"/>
              </w:rPr>
              <w:t>。未</w:t>
            </w:r>
            <w:r w:rsidRPr="00FB660A">
              <w:rPr>
                <w:rFonts w:ascii="宋体" w:eastAsia="宋体" w:hAnsi="宋体" w:cs="宋体" w:hint="eastAsia"/>
                <w:color w:val="000000"/>
                <w:kern w:val="0"/>
                <w:sz w:val="18"/>
                <w:szCs w:val="18"/>
              </w:rPr>
              <w:t>建立食品安全信息公开制度</w:t>
            </w:r>
            <w:r>
              <w:rPr>
                <w:rFonts w:ascii="宋体" w:eastAsia="宋体" w:hAnsi="宋体" w:cs="宋体" w:hint="eastAsia"/>
                <w:color w:val="000000"/>
                <w:kern w:val="0"/>
                <w:sz w:val="18"/>
                <w:szCs w:val="18"/>
              </w:rPr>
              <w:t>扣0.3分；未</w:t>
            </w:r>
            <w:r w:rsidRPr="00E260F5">
              <w:rPr>
                <w:rFonts w:ascii="宋体" w:eastAsia="宋体" w:hAnsi="宋体" w:cs="宋体" w:hint="eastAsia"/>
                <w:color w:val="000000"/>
                <w:kern w:val="0"/>
                <w:sz w:val="18"/>
                <w:szCs w:val="18"/>
              </w:rPr>
              <w:t>及时、全面、准确发布行政许可、现场检查</w:t>
            </w:r>
            <w:r>
              <w:rPr>
                <w:rFonts w:ascii="宋体" w:eastAsia="宋体" w:hAnsi="宋体" w:cs="宋体" w:hint="eastAsia"/>
                <w:color w:val="000000"/>
                <w:kern w:val="0"/>
                <w:sz w:val="18"/>
                <w:szCs w:val="18"/>
              </w:rPr>
              <w:t>（</w:t>
            </w:r>
            <w:r w:rsidRPr="00E260F5">
              <w:rPr>
                <w:rFonts w:ascii="宋体" w:eastAsia="宋体" w:hAnsi="宋体" w:cs="宋体" w:hint="eastAsia"/>
                <w:color w:val="000000"/>
                <w:kern w:val="0"/>
                <w:sz w:val="18"/>
                <w:szCs w:val="18"/>
              </w:rPr>
              <w:t>监管执法</w:t>
            </w:r>
            <w:r>
              <w:rPr>
                <w:rFonts w:ascii="宋体" w:eastAsia="宋体" w:hAnsi="宋体" w:cs="宋体" w:hint="eastAsia"/>
                <w:color w:val="000000"/>
                <w:kern w:val="0"/>
                <w:sz w:val="18"/>
                <w:szCs w:val="18"/>
              </w:rPr>
              <w:t>）</w:t>
            </w:r>
            <w:r w:rsidRPr="00E260F5">
              <w:rPr>
                <w:rFonts w:ascii="宋体" w:eastAsia="宋体" w:hAnsi="宋体" w:cs="宋体" w:hint="eastAsia"/>
                <w:color w:val="000000"/>
                <w:kern w:val="0"/>
                <w:sz w:val="18"/>
                <w:szCs w:val="18"/>
              </w:rPr>
              <w:t>、抽样检验、行政处罚等</w:t>
            </w:r>
            <w:r>
              <w:rPr>
                <w:rFonts w:ascii="宋体" w:eastAsia="宋体" w:hAnsi="宋体" w:cs="宋体" w:hint="eastAsia"/>
                <w:color w:val="000000"/>
                <w:kern w:val="0"/>
                <w:sz w:val="18"/>
                <w:szCs w:val="18"/>
              </w:rPr>
              <w:t>四方面</w:t>
            </w:r>
            <w:r w:rsidRPr="00E260F5">
              <w:rPr>
                <w:rFonts w:ascii="宋体" w:eastAsia="宋体" w:hAnsi="宋体" w:cs="宋体" w:hint="eastAsia"/>
                <w:color w:val="000000"/>
                <w:kern w:val="0"/>
                <w:sz w:val="18"/>
                <w:szCs w:val="18"/>
              </w:rPr>
              <w:t>信息</w:t>
            </w:r>
            <w:r>
              <w:rPr>
                <w:rFonts w:ascii="宋体" w:eastAsia="宋体" w:hAnsi="宋体" w:cs="宋体" w:hint="eastAsia"/>
                <w:color w:val="000000"/>
                <w:kern w:val="0"/>
                <w:sz w:val="18"/>
                <w:szCs w:val="18"/>
              </w:rPr>
              <w:t>，</w:t>
            </w:r>
            <w:proofErr w:type="gramStart"/>
            <w:r>
              <w:rPr>
                <w:rFonts w:ascii="宋体" w:eastAsia="宋体" w:hAnsi="宋体" w:cs="宋体" w:hint="eastAsia"/>
                <w:color w:val="000000"/>
                <w:kern w:val="0"/>
                <w:sz w:val="18"/>
                <w:szCs w:val="18"/>
              </w:rPr>
              <w:t>每方面</w:t>
            </w:r>
            <w:proofErr w:type="gramEnd"/>
            <w:r>
              <w:rPr>
                <w:rFonts w:ascii="宋体" w:eastAsia="宋体" w:hAnsi="宋体" w:cs="宋体" w:hint="eastAsia"/>
                <w:color w:val="000000"/>
                <w:kern w:val="0"/>
                <w:sz w:val="18"/>
                <w:szCs w:val="18"/>
              </w:rPr>
              <w:t>不到位</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1.5分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8910E8" w:rsidRDefault="00CF5773" w:rsidP="00595B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r w:rsidRPr="00FB660A">
              <w:rPr>
                <w:rFonts w:ascii="宋体" w:eastAsia="宋体" w:hAnsi="宋体" w:cs="宋体" w:hint="eastAsia"/>
                <w:color w:val="000000"/>
                <w:kern w:val="0"/>
                <w:sz w:val="18"/>
                <w:szCs w:val="18"/>
              </w:rPr>
              <w:t>食品安全信息公开制度</w:t>
            </w:r>
            <w:r>
              <w:rPr>
                <w:rFonts w:ascii="宋体" w:eastAsia="宋体" w:hAnsi="宋体" w:cs="宋体" w:hint="eastAsia"/>
                <w:color w:val="000000"/>
                <w:kern w:val="0"/>
                <w:sz w:val="18"/>
                <w:szCs w:val="18"/>
              </w:rPr>
              <w:t>文件；2.信息公开</w:t>
            </w:r>
            <w:proofErr w:type="gramStart"/>
            <w:r>
              <w:rPr>
                <w:rFonts w:ascii="宋体" w:eastAsia="宋体" w:hAnsi="宋体" w:cs="宋体" w:hint="eastAsia"/>
                <w:color w:val="000000"/>
                <w:kern w:val="0"/>
                <w:sz w:val="18"/>
                <w:szCs w:val="18"/>
              </w:rPr>
              <w:t>相关台</w:t>
            </w:r>
            <w:proofErr w:type="gramEnd"/>
            <w:r>
              <w:rPr>
                <w:rFonts w:ascii="宋体" w:eastAsia="宋体" w:hAnsi="宋体" w:cs="宋体" w:hint="eastAsia"/>
                <w:color w:val="000000"/>
                <w:kern w:val="0"/>
                <w:sz w:val="18"/>
                <w:szCs w:val="18"/>
              </w:rPr>
              <w:t>帐记录、工作总结、说明等相关材料。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20"/>
          <w:jc w:val="center"/>
        </w:trPr>
        <w:tc>
          <w:tcPr>
            <w:tcW w:w="1036"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5.严厉打击违法犯罪行为</w:t>
            </w: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5.1 案件查办工作及时彻底。</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5.1.1 明确案件查办事权，完善案件查办制度，严格规范案件查办行为。</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1.2*</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Pr>
                <w:rFonts w:ascii="宋体" w:eastAsia="宋体" w:hAnsi="宋体" w:cs="宋体" w:hint="eastAsia"/>
                <w:kern w:val="0"/>
                <w:sz w:val="18"/>
                <w:szCs w:val="18"/>
              </w:rPr>
              <w:t>未</w:t>
            </w:r>
            <w:r w:rsidRPr="003F3D17">
              <w:rPr>
                <w:rFonts w:ascii="宋体" w:eastAsia="宋体" w:hAnsi="宋体" w:cs="宋体" w:hint="eastAsia"/>
                <w:kern w:val="0"/>
                <w:sz w:val="18"/>
                <w:szCs w:val="18"/>
              </w:rPr>
              <w:t>明确案件查办事权</w:t>
            </w:r>
            <w:r>
              <w:rPr>
                <w:rFonts w:ascii="宋体" w:eastAsia="宋体" w:hAnsi="宋体" w:cs="宋体" w:hint="eastAsia"/>
                <w:kern w:val="0"/>
                <w:sz w:val="18"/>
                <w:szCs w:val="18"/>
              </w:rPr>
              <w:t>的</w:t>
            </w:r>
            <w:r>
              <w:rPr>
                <w:rFonts w:ascii="宋体" w:eastAsia="宋体" w:hAnsi="宋体" w:cs="宋体"/>
                <w:kern w:val="0"/>
                <w:sz w:val="18"/>
                <w:szCs w:val="18"/>
              </w:rPr>
              <w:t>，扣</w:t>
            </w:r>
            <w:r>
              <w:rPr>
                <w:rFonts w:ascii="宋体" w:eastAsia="宋体" w:hAnsi="宋体" w:cs="宋体" w:hint="eastAsia"/>
                <w:kern w:val="0"/>
                <w:sz w:val="18"/>
                <w:szCs w:val="18"/>
              </w:rPr>
              <w:t>0.4分</w:t>
            </w:r>
            <w:r>
              <w:rPr>
                <w:rFonts w:ascii="宋体" w:eastAsia="宋体" w:hAnsi="宋体" w:cs="宋体"/>
                <w:kern w:val="0"/>
                <w:sz w:val="18"/>
                <w:szCs w:val="18"/>
              </w:rPr>
              <w:t>；</w:t>
            </w:r>
            <w:r>
              <w:rPr>
                <w:rFonts w:ascii="宋体" w:eastAsia="宋体" w:hAnsi="宋体" w:cs="宋体" w:hint="eastAsia"/>
                <w:kern w:val="0"/>
                <w:sz w:val="18"/>
                <w:szCs w:val="18"/>
              </w:rPr>
              <w:t>未</w:t>
            </w:r>
            <w:r w:rsidRPr="003F3D17">
              <w:rPr>
                <w:rFonts w:ascii="宋体" w:eastAsia="宋体" w:hAnsi="宋体" w:cs="宋体" w:hint="eastAsia"/>
                <w:kern w:val="0"/>
                <w:sz w:val="18"/>
                <w:szCs w:val="18"/>
              </w:rPr>
              <w:t>完善案件查办制度</w:t>
            </w:r>
            <w:r>
              <w:rPr>
                <w:rFonts w:ascii="宋体" w:eastAsia="宋体" w:hAnsi="宋体" w:cs="宋体" w:hint="eastAsia"/>
                <w:kern w:val="0"/>
                <w:sz w:val="18"/>
                <w:szCs w:val="18"/>
              </w:rPr>
              <w:t>的</w:t>
            </w:r>
            <w:r>
              <w:rPr>
                <w:rFonts w:ascii="宋体" w:eastAsia="宋体" w:hAnsi="宋体" w:cs="宋体"/>
                <w:kern w:val="0"/>
                <w:sz w:val="18"/>
                <w:szCs w:val="18"/>
              </w:rPr>
              <w:t>，扣</w:t>
            </w:r>
            <w:r>
              <w:rPr>
                <w:rFonts w:ascii="宋体" w:eastAsia="宋体" w:hAnsi="宋体" w:cs="宋体" w:hint="eastAsia"/>
                <w:kern w:val="0"/>
                <w:sz w:val="18"/>
                <w:szCs w:val="18"/>
              </w:rPr>
              <w:t>0.</w:t>
            </w:r>
            <w:r>
              <w:rPr>
                <w:rFonts w:ascii="宋体" w:eastAsia="宋体" w:hAnsi="宋体" w:cs="宋体"/>
                <w:kern w:val="0"/>
                <w:sz w:val="18"/>
                <w:szCs w:val="18"/>
              </w:rPr>
              <w:t>4</w:t>
            </w:r>
            <w:r>
              <w:rPr>
                <w:rFonts w:ascii="宋体" w:eastAsia="宋体" w:hAnsi="宋体" w:cs="宋体" w:hint="eastAsia"/>
                <w:kern w:val="0"/>
                <w:sz w:val="18"/>
                <w:szCs w:val="18"/>
              </w:rPr>
              <w:t>分</w:t>
            </w:r>
            <w:r>
              <w:rPr>
                <w:rFonts w:ascii="宋体" w:eastAsia="宋体" w:hAnsi="宋体" w:cs="宋体"/>
                <w:kern w:val="0"/>
                <w:sz w:val="18"/>
                <w:szCs w:val="18"/>
              </w:rPr>
              <w:t>；</w:t>
            </w:r>
            <w:r>
              <w:rPr>
                <w:rFonts w:ascii="宋体" w:eastAsia="宋体" w:hAnsi="宋体" w:cs="宋体" w:hint="eastAsia"/>
                <w:kern w:val="0"/>
                <w:sz w:val="18"/>
                <w:szCs w:val="18"/>
              </w:rPr>
              <w:t>未</w:t>
            </w:r>
            <w:r w:rsidRPr="003F3D17">
              <w:rPr>
                <w:rFonts w:ascii="宋体" w:eastAsia="宋体" w:hAnsi="宋体" w:cs="宋体" w:hint="eastAsia"/>
                <w:kern w:val="0"/>
                <w:sz w:val="18"/>
                <w:szCs w:val="18"/>
              </w:rPr>
              <w:t>严格规范案件查办行为</w:t>
            </w:r>
            <w:r>
              <w:rPr>
                <w:rFonts w:ascii="宋体" w:eastAsia="宋体" w:hAnsi="宋体" w:cs="宋体" w:hint="eastAsia"/>
                <w:kern w:val="0"/>
                <w:sz w:val="18"/>
                <w:szCs w:val="18"/>
              </w:rPr>
              <w:t>的</w:t>
            </w:r>
            <w:r>
              <w:rPr>
                <w:rFonts w:ascii="宋体" w:eastAsia="宋体" w:hAnsi="宋体" w:cs="宋体"/>
                <w:kern w:val="0"/>
                <w:sz w:val="18"/>
                <w:szCs w:val="18"/>
              </w:rPr>
              <w:t>，扣</w:t>
            </w:r>
            <w:r>
              <w:rPr>
                <w:rFonts w:ascii="宋体" w:eastAsia="宋体" w:hAnsi="宋体" w:cs="宋体" w:hint="eastAsia"/>
                <w:kern w:val="0"/>
                <w:sz w:val="18"/>
                <w:szCs w:val="18"/>
              </w:rPr>
              <w:t>0.4分</w:t>
            </w:r>
            <w:r w:rsidRPr="003F3D17">
              <w:rPr>
                <w:rFonts w:ascii="宋体" w:eastAsia="宋体" w:hAnsi="宋体" w:cs="宋体" w:hint="eastAsia"/>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提供案件查办和管理相关制度</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71"/>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5.1.2 对本地发现或外地通报的违法线索，及时、全面开展调查，依法</w:t>
            </w:r>
            <w:proofErr w:type="gramStart"/>
            <w:r w:rsidRPr="00FB660A">
              <w:rPr>
                <w:rFonts w:ascii="宋体" w:eastAsia="宋体" w:hAnsi="宋体" w:cs="宋体" w:hint="eastAsia"/>
                <w:color w:val="000000"/>
                <w:kern w:val="0"/>
                <w:sz w:val="18"/>
                <w:szCs w:val="18"/>
              </w:rPr>
              <w:t>作出</w:t>
            </w:r>
            <w:proofErr w:type="gramEnd"/>
            <w:r w:rsidRPr="00FB660A">
              <w:rPr>
                <w:rFonts w:ascii="宋体" w:eastAsia="宋体" w:hAnsi="宋体" w:cs="宋体" w:hint="eastAsia"/>
                <w:color w:val="000000"/>
                <w:kern w:val="0"/>
                <w:sz w:val="18"/>
                <w:szCs w:val="18"/>
              </w:rPr>
              <w:t>行政处罚，严格执行“处罚到人”的规定，强化案件查办信息公开。涉嫌犯罪的按照有关规定及时移交公安机关，不得“以罚代刑”。</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1.2*</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w:t>
            </w:r>
            <w:r>
              <w:rPr>
                <w:rFonts w:ascii="宋体" w:eastAsia="宋体" w:hAnsi="宋体" w:cs="宋体"/>
                <w:kern w:val="0"/>
                <w:sz w:val="18"/>
                <w:szCs w:val="18"/>
              </w:rPr>
              <w:t>。</w:t>
            </w:r>
            <w:r w:rsidRPr="003F3D17">
              <w:rPr>
                <w:rFonts w:ascii="宋体" w:eastAsia="宋体" w:hAnsi="宋体" w:cs="宋体"/>
                <w:kern w:val="0"/>
                <w:sz w:val="18"/>
                <w:szCs w:val="18"/>
              </w:rPr>
              <w:t>对本地发现（监督抽检、投诉举报、主动检查）或外地通报的违法线索，及时、全面开展调查，依法</w:t>
            </w:r>
            <w:proofErr w:type="gramStart"/>
            <w:r w:rsidRPr="003F3D17">
              <w:rPr>
                <w:rFonts w:ascii="宋体" w:eastAsia="宋体" w:hAnsi="宋体" w:cs="宋体"/>
                <w:kern w:val="0"/>
                <w:sz w:val="18"/>
                <w:szCs w:val="18"/>
              </w:rPr>
              <w:t>作出</w:t>
            </w:r>
            <w:proofErr w:type="gramEnd"/>
            <w:r w:rsidRPr="003F3D17">
              <w:rPr>
                <w:rFonts w:ascii="宋体" w:eastAsia="宋体" w:hAnsi="宋体" w:cs="宋体"/>
                <w:kern w:val="0"/>
                <w:sz w:val="18"/>
                <w:szCs w:val="18"/>
              </w:rPr>
              <w:t>行政处罚；发现1起未</w:t>
            </w:r>
            <w:r>
              <w:rPr>
                <w:rFonts w:ascii="宋体" w:eastAsia="宋体" w:hAnsi="宋体" w:cs="宋体" w:hint="eastAsia"/>
                <w:kern w:val="0"/>
                <w:sz w:val="18"/>
                <w:szCs w:val="18"/>
              </w:rPr>
              <w:t>依法</w:t>
            </w:r>
            <w:r w:rsidRPr="003F3D17">
              <w:rPr>
                <w:rFonts w:ascii="宋体" w:eastAsia="宋体" w:hAnsi="宋体" w:cs="宋体"/>
                <w:kern w:val="0"/>
                <w:sz w:val="18"/>
                <w:szCs w:val="18"/>
              </w:rPr>
              <w:t>处罚的，扣0.2</w:t>
            </w:r>
            <w:r>
              <w:rPr>
                <w:rFonts w:ascii="宋体" w:eastAsia="宋体" w:hAnsi="宋体" w:cs="宋体"/>
                <w:kern w:val="0"/>
                <w:sz w:val="18"/>
                <w:szCs w:val="18"/>
              </w:rPr>
              <w:t>分</w:t>
            </w:r>
            <w:r>
              <w:rPr>
                <w:rFonts w:ascii="宋体" w:eastAsia="宋体" w:hAnsi="宋体" w:cs="宋体" w:hint="eastAsia"/>
                <w:kern w:val="0"/>
                <w:sz w:val="18"/>
                <w:szCs w:val="18"/>
              </w:rPr>
              <w:t>；</w:t>
            </w:r>
            <w:r w:rsidRPr="003F3D17">
              <w:rPr>
                <w:rFonts w:ascii="宋体" w:eastAsia="宋体" w:hAnsi="宋体" w:cs="宋体"/>
                <w:kern w:val="0"/>
                <w:sz w:val="18"/>
                <w:szCs w:val="18"/>
              </w:rPr>
              <w:t>对被吊销许可证的食品生产经营者及其法定代表人、直接</w:t>
            </w:r>
            <w:r w:rsidRPr="003F3D17">
              <w:rPr>
                <w:rFonts w:ascii="宋体" w:eastAsia="宋体" w:hAnsi="宋体" w:cs="宋体"/>
                <w:kern w:val="0"/>
                <w:sz w:val="18"/>
                <w:szCs w:val="18"/>
              </w:rPr>
              <w:lastRenderedPageBreak/>
              <w:t>负责的主管人员和其他直接责任人员</w:t>
            </w:r>
            <w:r w:rsidRPr="003F3D17">
              <w:rPr>
                <w:rFonts w:ascii="宋体" w:eastAsia="宋体" w:hAnsi="宋体" w:cs="宋体" w:hint="eastAsia"/>
                <w:kern w:val="0"/>
                <w:sz w:val="18"/>
                <w:szCs w:val="18"/>
              </w:rPr>
              <w:t>采取资格罚，发现</w:t>
            </w:r>
            <w:r w:rsidRPr="003F3D17">
              <w:rPr>
                <w:rFonts w:ascii="宋体" w:eastAsia="宋体" w:hAnsi="宋体" w:cs="宋体"/>
                <w:kern w:val="0"/>
                <w:sz w:val="18"/>
                <w:szCs w:val="18"/>
              </w:rPr>
              <w:t>1起应报未报的，扣0.1分</w:t>
            </w:r>
            <w:r>
              <w:rPr>
                <w:rFonts w:ascii="宋体" w:eastAsia="宋体" w:hAnsi="宋体" w:cs="宋体" w:hint="eastAsia"/>
                <w:kern w:val="0"/>
                <w:sz w:val="18"/>
                <w:szCs w:val="18"/>
              </w:rPr>
              <w:t>；</w:t>
            </w:r>
            <w:r w:rsidRPr="003F3D17">
              <w:rPr>
                <w:rFonts w:ascii="宋体" w:eastAsia="宋体" w:hAnsi="宋体" w:cs="宋体"/>
                <w:kern w:val="0"/>
                <w:sz w:val="18"/>
                <w:szCs w:val="18"/>
              </w:rPr>
              <w:t>涉嫌犯罪的按照有关规定及时移交公安机关；发现1起应移交未移交的，扣0.3</w:t>
            </w:r>
            <w:r>
              <w:rPr>
                <w:rFonts w:ascii="宋体" w:eastAsia="宋体" w:hAnsi="宋体" w:cs="宋体"/>
                <w:kern w:val="0"/>
                <w:sz w:val="18"/>
                <w:szCs w:val="18"/>
              </w:rPr>
              <w:t>分</w:t>
            </w:r>
            <w:r>
              <w:rPr>
                <w:rFonts w:ascii="宋体" w:eastAsia="宋体" w:hAnsi="宋体" w:cs="宋体" w:hint="eastAsia"/>
                <w:kern w:val="0"/>
                <w:sz w:val="18"/>
                <w:szCs w:val="18"/>
              </w:rPr>
              <w:t>。</w:t>
            </w:r>
            <w:r>
              <w:rPr>
                <w:rFonts w:ascii="宋体" w:eastAsia="宋体" w:hAnsi="宋体" w:cs="宋体"/>
                <w:kern w:val="0"/>
                <w:sz w:val="18"/>
                <w:szCs w:val="18"/>
              </w:rPr>
              <w:t>扣完</w:t>
            </w:r>
            <w:r>
              <w:rPr>
                <w:rFonts w:ascii="宋体" w:eastAsia="宋体" w:hAnsi="宋体" w:cs="宋体" w:hint="eastAsia"/>
                <w:kern w:val="0"/>
                <w:sz w:val="18"/>
                <w:szCs w:val="18"/>
              </w:rPr>
              <w:t>1.2分</w:t>
            </w:r>
            <w:r>
              <w:rPr>
                <w:rFonts w:ascii="宋体" w:eastAsia="宋体" w:hAnsi="宋体" w:cs="宋体"/>
                <w:kern w:val="0"/>
                <w:sz w:val="18"/>
                <w:szCs w:val="18"/>
              </w:rPr>
              <w:t>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lastRenderedPageBreak/>
              <w:t>1</w:t>
            </w:r>
            <w:r>
              <w:rPr>
                <w:rFonts w:ascii="宋体" w:eastAsia="宋体" w:hAnsi="宋体" w:cs="宋体" w:hint="eastAsia"/>
                <w:kern w:val="0"/>
                <w:sz w:val="18"/>
                <w:szCs w:val="18"/>
              </w:rPr>
              <w:t>.</w:t>
            </w:r>
            <w:r w:rsidRPr="003F3D17">
              <w:rPr>
                <w:rFonts w:ascii="宋体" w:eastAsia="宋体" w:hAnsi="宋体" w:cs="宋体"/>
                <w:kern w:val="0"/>
                <w:sz w:val="18"/>
                <w:szCs w:val="18"/>
              </w:rPr>
              <w:t>提供协查函、通报</w:t>
            </w:r>
            <w:proofErr w:type="gramStart"/>
            <w:r w:rsidRPr="003F3D17">
              <w:rPr>
                <w:rFonts w:ascii="宋体" w:eastAsia="宋体" w:hAnsi="宋体" w:cs="宋体"/>
                <w:kern w:val="0"/>
                <w:sz w:val="18"/>
                <w:szCs w:val="18"/>
              </w:rPr>
              <w:t>函办理</w:t>
            </w:r>
            <w:proofErr w:type="gramEnd"/>
            <w:r w:rsidRPr="003F3D17">
              <w:rPr>
                <w:rFonts w:ascii="宋体" w:eastAsia="宋体" w:hAnsi="宋体" w:cs="宋体"/>
                <w:kern w:val="0"/>
                <w:sz w:val="18"/>
                <w:szCs w:val="18"/>
              </w:rPr>
              <w:t>情况汇总表；2</w:t>
            </w:r>
            <w:r>
              <w:rPr>
                <w:rFonts w:ascii="宋体" w:eastAsia="宋体" w:hAnsi="宋体" w:cs="宋体" w:hint="eastAsia"/>
                <w:kern w:val="0"/>
                <w:sz w:val="18"/>
                <w:szCs w:val="18"/>
              </w:rPr>
              <w:t>.</w:t>
            </w:r>
            <w:r w:rsidRPr="003F3D17">
              <w:rPr>
                <w:rFonts w:ascii="宋体" w:eastAsia="宋体" w:hAnsi="宋体" w:cs="宋体"/>
                <w:kern w:val="0"/>
                <w:sz w:val="18"/>
                <w:szCs w:val="18"/>
              </w:rPr>
              <w:t>提供对被吊销许可证的食品生产经营者及</w:t>
            </w:r>
            <w:r w:rsidRPr="003F3D17">
              <w:rPr>
                <w:rFonts w:ascii="宋体" w:eastAsia="宋体" w:hAnsi="宋体" w:cs="宋体" w:hint="eastAsia"/>
                <w:kern w:val="0"/>
                <w:sz w:val="18"/>
                <w:szCs w:val="18"/>
              </w:rPr>
              <w:t>相关</w:t>
            </w:r>
            <w:r w:rsidRPr="003F3D17">
              <w:rPr>
                <w:rFonts w:ascii="宋体" w:eastAsia="宋体" w:hAnsi="宋体" w:cs="宋体"/>
                <w:kern w:val="0"/>
                <w:sz w:val="18"/>
                <w:szCs w:val="18"/>
              </w:rPr>
              <w:t>责任人员</w:t>
            </w:r>
            <w:r w:rsidRPr="003F3D17">
              <w:rPr>
                <w:rFonts w:ascii="宋体" w:eastAsia="宋体" w:hAnsi="宋体" w:cs="宋体" w:hint="eastAsia"/>
                <w:kern w:val="0"/>
                <w:sz w:val="18"/>
                <w:szCs w:val="18"/>
              </w:rPr>
              <w:t>采取资格罚的行政处罚文书；</w:t>
            </w:r>
            <w:r w:rsidRPr="003F3D17">
              <w:rPr>
                <w:rFonts w:ascii="宋体" w:eastAsia="宋体" w:hAnsi="宋体" w:cs="宋体"/>
                <w:kern w:val="0"/>
                <w:sz w:val="18"/>
                <w:szCs w:val="18"/>
              </w:rPr>
              <w:t>3</w:t>
            </w:r>
            <w:r>
              <w:rPr>
                <w:rFonts w:ascii="宋体" w:eastAsia="宋体" w:hAnsi="宋体" w:cs="宋体" w:hint="eastAsia"/>
                <w:kern w:val="0"/>
                <w:sz w:val="18"/>
                <w:szCs w:val="18"/>
              </w:rPr>
              <w:t>.</w:t>
            </w:r>
            <w:proofErr w:type="gramStart"/>
            <w:r w:rsidRPr="003F3D17">
              <w:rPr>
                <w:rFonts w:ascii="宋体" w:eastAsia="宋体" w:hAnsi="宋体" w:cs="宋体"/>
                <w:kern w:val="0"/>
                <w:sz w:val="18"/>
                <w:szCs w:val="18"/>
              </w:rPr>
              <w:t>提供涉刑案件</w:t>
            </w:r>
            <w:proofErr w:type="gramEnd"/>
            <w:r w:rsidRPr="003F3D17">
              <w:rPr>
                <w:rFonts w:ascii="宋体" w:eastAsia="宋体" w:hAnsi="宋体" w:cs="宋体"/>
                <w:kern w:val="0"/>
                <w:sz w:val="18"/>
                <w:szCs w:val="18"/>
              </w:rPr>
              <w:t>移送或线索通报函、行刑衔</w:t>
            </w:r>
            <w:r w:rsidRPr="003F3D17">
              <w:rPr>
                <w:rFonts w:ascii="宋体" w:eastAsia="宋体" w:hAnsi="宋体" w:cs="宋体"/>
                <w:kern w:val="0"/>
                <w:sz w:val="18"/>
                <w:szCs w:val="18"/>
              </w:rPr>
              <w:lastRenderedPageBreak/>
              <w:t>接案件情况汇总表。</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87"/>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5.1.3 加强对跨部门、跨区域的案件的查处，建立查处工作首处责任制。完善信息共享等协调联动机制，案件首</w:t>
            </w:r>
            <w:proofErr w:type="gramStart"/>
            <w:r w:rsidRPr="00FB660A">
              <w:rPr>
                <w:rFonts w:ascii="宋体" w:eastAsia="宋体" w:hAnsi="宋体" w:cs="宋体" w:hint="eastAsia"/>
                <w:color w:val="000000"/>
                <w:kern w:val="0"/>
                <w:sz w:val="18"/>
                <w:szCs w:val="18"/>
              </w:rPr>
              <w:t>接部门</w:t>
            </w:r>
            <w:proofErr w:type="gramEnd"/>
            <w:r w:rsidRPr="00FB660A">
              <w:rPr>
                <w:rFonts w:ascii="宋体" w:eastAsia="宋体" w:hAnsi="宋体" w:cs="宋体" w:hint="eastAsia"/>
                <w:color w:val="000000"/>
                <w:kern w:val="0"/>
                <w:sz w:val="18"/>
                <w:szCs w:val="18"/>
              </w:rPr>
              <w:t>对涉及跨部门、跨区域的食品安全违法案件信息，及时向案件所涉及的相关部门通报，加强协查协办，确保案件查处到位。</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w:t>
            </w:r>
            <w:r>
              <w:rPr>
                <w:rFonts w:ascii="宋体" w:eastAsia="宋体" w:hAnsi="宋体" w:cs="宋体"/>
                <w:kern w:val="0"/>
                <w:sz w:val="18"/>
                <w:szCs w:val="18"/>
              </w:rPr>
              <w:t>。</w:t>
            </w:r>
            <w:r w:rsidRPr="003F3D17">
              <w:rPr>
                <w:rFonts w:ascii="宋体" w:eastAsia="宋体" w:hAnsi="宋体" w:cs="宋体" w:hint="eastAsia"/>
                <w:kern w:val="0"/>
                <w:sz w:val="18"/>
                <w:szCs w:val="18"/>
              </w:rPr>
              <w:t>查阅相关文件，对跨部门、跨区域的案件的查处，建立查处工作首处责任制的。完善信息共享等协调联动机制，案件首</w:t>
            </w:r>
            <w:proofErr w:type="gramStart"/>
            <w:r w:rsidRPr="003F3D17">
              <w:rPr>
                <w:rFonts w:ascii="宋体" w:eastAsia="宋体" w:hAnsi="宋体" w:cs="宋体" w:hint="eastAsia"/>
                <w:kern w:val="0"/>
                <w:sz w:val="18"/>
                <w:szCs w:val="18"/>
              </w:rPr>
              <w:t>接部门</w:t>
            </w:r>
            <w:proofErr w:type="gramEnd"/>
            <w:r w:rsidRPr="003F3D17">
              <w:rPr>
                <w:rFonts w:ascii="宋体" w:eastAsia="宋体" w:hAnsi="宋体" w:cs="宋体" w:hint="eastAsia"/>
                <w:kern w:val="0"/>
                <w:sz w:val="18"/>
                <w:szCs w:val="18"/>
              </w:rPr>
              <w:t>对涉及跨部门、跨区域的食品安全违法案件信息，及时向案件所涉及的相关部门通报，加强协查协办，确保案件查处到位的，不扣分；协查协办不到位的，一起扣</w:t>
            </w:r>
            <w:r w:rsidRPr="003F3D17">
              <w:rPr>
                <w:rFonts w:ascii="宋体" w:eastAsia="宋体" w:hAnsi="宋体" w:cs="宋体"/>
                <w:kern w:val="0"/>
                <w:sz w:val="18"/>
                <w:szCs w:val="18"/>
              </w:rPr>
              <w:t>0.1分，扣完为止。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t>1.</w:t>
            </w:r>
            <w:r w:rsidRPr="003F3D17">
              <w:rPr>
                <w:rFonts w:ascii="宋体" w:eastAsia="宋体" w:hAnsi="宋体" w:cs="宋体" w:hint="eastAsia"/>
                <w:kern w:val="0"/>
                <w:sz w:val="18"/>
                <w:szCs w:val="18"/>
              </w:rPr>
              <w:t>工作首处责任制相关方案；</w:t>
            </w:r>
            <w:r w:rsidRPr="003F3D17">
              <w:rPr>
                <w:rFonts w:ascii="宋体" w:eastAsia="宋体" w:hAnsi="宋体" w:cs="宋体"/>
                <w:kern w:val="0"/>
                <w:sz w:val="18"/>
                <w:szCs w:val="18"/>
              </w:rPr>
              <w:t>2.食品安全行刑衔接工作台账；3.对跨部门、跨区域案件开展协查协办相关证明材料。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8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5.2 行政执法与刑事司法有效衔接。</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5.2.1 完善政法委牵头、政法机关和食品安全监管部门共同参与的协调机制。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w:t>
            </w:r>
            <w:r>
              <w:rPr>
                <w:rFonts w:ascii="宋体" w:eastAsia="宋体" w:hAnsi="宋体" w:cs="宋体"/>
                <w:kern w:val="0"/>
                <w:sz w:val="18"/>
                <w:szCs w:val="18"/>
              </w:rPr>
              <w:t>。</w:t>
            </w:r>
            <w:r w:rsidRPr="003F3D17">
              <w:rPr>
                <w:rFonts w:ascii="宋体" w:eastAsia="宋体" w:hAnsi="宋体" w:hint="eastAsia"/>
                <w:sz w:val="18"/>
                <w:szCs w:val="18"/>
              </w:rPr>
              <w:t>未按要求建立协调机制的，扣</w:t>
            </w:r>
            <w:r w:rsidRPr="003F3D17">
              <w:rPr>
                <w:rFonts w:ascii="宋体" w:eastAsia="宋体" w:hAnsi="宋体"/>
                <w:sz w:val="18"/>
                <w:szCs w:val="18"/>
              </w:rPr>
              <w:t>0.6</w:t>
            </w:r>
            <w:r w:rsidRPr="003F3D17">
              <w:rPr>
                <w:rFonts w:ascii="宋体" w:eastAsia="宋体" w:hAnsi="宋体" w:hint="eastAsia"/>
                <w:sz w:val="18"/>
                <w:szCs w:val="18"/>
              </w:rPr>
              <w:t>分</w:t>
            </w:r>
            <w:r>
              <w:rPr>
                <w:rFonts w:ascii="宋体" w:eastAsia="宋体" w:hAnsi="宋体" w:hint="eastAsia"/>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建立协调机制的相关文件材料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2"/>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5.2.2 贯彻落实《食品药品行政执法与刑事司法衔接工作办</w:t>
            </w:r>
            <w:r w:rsidRPr="00FB660A">
              <w:rPr>
                <w:rFonts w:ascii="宋体" w:eastAsia="宋体" w:hAnsi="宋体" w:cs="宋体" w:hint="eastAsia"/>
                <w:color w:val="000000"/>
                <w:kern w:val="0"/>
                <w:sz w:val="18"/>
                <w:szCs w:val="18"/>
              </w:rPr>
              <w:lastRenderedPageBreak/>
              <w:t>法》和《上海市食品药品行政执法与刑事司法衔接工作实施细则》，有效建立地区间、部门</w:t>
            </w:r>
            <w:proofErr w:type="gramStart"/>
            <w:r w:rsidRPr="00FB660A">
              <w:rPr>
                <w:rFonts w:ascii="宋体" w:eastAsia="宋体" w:hAnsi="宋体" w:cs="宋体" w:hint="eastAsia"/>
                <w:color w:val="000000"/>
                <w:kern w:val="0"/>
                <w:sz w:val="18"/>
                <w:szCs w:val="18"/>
              </w:rPr>
              <w:t>间食品</w:t>
            </w:r>
            <w:proofErr w:type="gramEnd"/>
            <w:r w:rsidRPr="00FB660A">
              <w:rPr>
                <w:rFonts w:ascii="宋体" w:eastAsia="宋体" w:hAnsi="宋体" w:cs="宋体" w:hint="eastAsia"/>
                <w:color w:val="000000"/>
                <w:kern w:val="0"/>
                <w:sz w:val="18"/>
                <w:szCs w:val="18"/>
              </w:rPr>
              <w:t>安全违法案件查办联动机制，做好办案协作配合、信息共享、涉案物品处置等工作。</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w:t>
            </w:r>
            <w:r>
              <w:rPr>
                <w:rFonts w:ascii="宋体" w:eastAsia="宋体" w:hAnsi="宋体" w:cs="宋体"/>
                <w:kern w:val="0"/>
                <w:sz w:val="18"/>
                <w:szCs w:val="18"/>
              </w:rPr>
              <w:t>。</w:t>
            </w:r>
            <w:r w:rsidRPr="003F3D17">
              <w:rPr>
                <w:rFonts w:ascii="宋体" w:eastAsia="宋体" w:hAnsi="宋体" w:cs="宋体" w:hint="eastAsia"/>
                <w:kern w:val="0"/>
                <w:sz w:val="18"/>
                <w:szCs w:val="18"/>
              </w:rPr>
              <w:t>查阅相关文件，认真贯彻落实《食品药品行</w:t>
            </w:r>
            <w:r w:rsidRPr="003F3D17">
              <w:rPr>
                <w:rFonts w:ascii="宋体" w:eastAsia="宋体" w:hAnsi="宋体" w:cs="宋体" w:hint="eastAsia"/>
                <w:kern w:val="0"/>
                <w:sz w:val="18"/>
                <w:szCs w:val="18"/>
              </w:rPr>
              <w:lastRenderedPageBreak/>
              <w:t>政执法与刑事司法衔接工作办法》和《上海市食品药品行政执法与刑事司法衔接工作实施细则》，有效建立地区间、部门</w:t>
            </w:r>
            <w:proofErr w:type="gramStart"/>
            <w:r w:rsidRPr="003F3D17">
              <w:rPr>
                <w:rFonts w:ascii="宋体" w:eastAsia="宋体" w:hAnsi="宋体" w:cs="宋体" w:hint="eastAsia"/>
                <w:kern w:val="0"/>
                <w:sz w:val="18"/>
                <w:szCs w:val="18"/>
              </w:rPr>
              <w:t>间食品</w:t>
            </w:r>
            <w:proofErr w:type="gramEnd"/>
            <w:r w:rsidRPr="003F3D17">
              <w:rPr>
                <w:rFonts w:ascii="宋体" w:eastAsia="宋体" w:hAnsi="宋体" w:cs="宋体" w:hint="eastAsia"/>
                <w:kern w:val="0"/>
                <w:sz w:val="18"/>
                <w:szCs w:val="18"/>
              </w:rPr>
              <w:t>安全违法案件查办联动机制，做好办案协作配合、信息共享、涉案物品处置等工作的，不扣分；完成情况一般的，扣</w:t>
            </w:r>
            <w:r w:rsidRPr="003F3D17">
              <w:rPr>
                <w:rFonts w:ascii="宋体" w:eastAsia="宋体" w:hAnsi="宋体" w:cs="宋体"/>
                <w:kern w:val="0"/>
                <w:sz w:val="18"/>
                <w:szCs w:val="18"/>
              </w:rPr>
              <w:t>0.1分；完成情况较差的，扣0.3分；未开展的，扣0.6分。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lastRenderedPageBreak/>
              <w:t>1.食品安全行刑衔接工作台账；2.其他食品</w:t>
            </w:r>
            <w:r w:rsidRPr="003F3D17">
              <w:rPr>
                <w:rFonts w:ascii="宋体" w:eastAsia="宋体" w:hAnsi="宋体" w:cs="宋体"/>
                <w:kern w:val="0"/>
                <w:sz w:val="18"/>
                <w:szCs w:val="18"/>
              </w:rPr>
              <w:lastRenderedPageBreak/>
              <w:t>安全行刑衔接工作相关书面材料。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5.2.3 落实涉嫌食品安全违法犯罪案件涉案物品抽样、委托检验、鉴定评估等工作。</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w:t>
            </w:r>
            <w:r>
              <w:rPr>
                <w:rFonts w:ascii="宋体" w:eastAsia="宋体" w:hAnsi="宋体" w:cs="宋体"/>
                <w:kern w:val="0"/>
                <w:sz w:val="18"/>
                <w:szCs w:val="18"/>
              </w:rPr>
              <w:t>。</w:t>
            </w:r>
            <w:r w:rsidRPr="003F3D17">
              <w:rPr>
                <w:rFonts w:ascii="宋体" w:eastAsia="宋体" w:hAnsi="宋体" w:cs="宋体" w:hint="eastAsia"/>
                <w:kern w:val="0"/>
                <w:sz w:val="18"/>
                <w:szCs w:val="18"/>
              </w:rPr>
              <w:t>公安机关办理危害食品安全犯罪案件时，商请食品安全监管部门提供检验结论、认定意见协助的，食品安全监管部门按照刑事案件办理法定时限要求积极协助，及时提供检验结论、认定意见，并承担相关费用的，不扣分；完成情况一般的，扣</w:t>
            </w:r>
            <w:r w:rsidRPr="003F3D17">
              <w:rPr>
                <w:rFonts w:ascii="宋体" w:eastAsia="宋体" w:hAnsi="宋体" w:cs="宋体"/>
                <w:kern w:val="0"/>
                <w:sz w:val="18"/>
                <w:szCs w:val="18"/>
              </w:rPr>
              <w:t>0.1分；完成情况较差的，扣0.3分；应开展未开展的，扣0.6分。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t>1.食品安全行刑衔接工作台账；2.其他食品安全行刑衔接工作相关书面材料。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5.2.4 食品安全监管部门及时</w:t>
            </w:r>
            <w:r w:rsidRPr="00FB660A">
              <w:rPr>
                <w:rFonts w:ascii="宋体" w:eastAsia="宋体" w:hAnsi="宋体" w:cs="宋体" w:hint="eastAsia"/>
                <w:color w:val="000000"/>
                <w:kern w:val="0"/>
                <w:sz w:val="18"/>
                <w:szCs w:val="18"/>
              </w:rPr>
              <w:lastRenderedPageBreak/>
              <w:t>将达到行政拘留等治安管理处罚标准或者涉嫌犯罪的案件移送公安机关处理。公安机关依法审查，对有犯罪事实需要追究刑事责任的及时立案侦查。</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w:t>
            </w:r>
            <w:r>
              <w:rPr>
                <w:rFonts w:ascii="宋体" w:eastAsia="宋体" w:hAnsi="宋体" w:cs="宋体"/>
                <w:kern w:val="0"/>
                <w:sz w:val="18"/>
                <w:szCs w:val="18"/>
              </w:rPr>
              <w:t>。</w:t>
            </w:r>
            <w:r w:rsidRPr="003F3D17">
              <w:rPr>
                <w:rFonts w:ascii="宋体" w:eastAsia="宋体" w:hAnsi="宋体" w:cs="宋体" w:hint="eastAsia"/>
                <w:kern w:val="0"/>
                <w:sz w:val="18"/>
                <w:szCs w:val="18"/>
              </w:rPr>
              <w:t>食品安全监管部</w:t>
            </w:r>
            <w:r w:rsidRPr="003F3D17">
              <w:rPr>
                <w:rFonts w:ascii="宋体" w:eastAsia="宋体" w:hAnsi="宋体" w:cs="宋体" w:hint="eastAsia"/>
                <w:kern w:val="0"/>
                <w:sz w:val="18"/>
                <w:szCs w:val="18"/>
              </w:rPr>
              <w:lastRenderedPageBreak/>
              <w:t>门及时将达到行政拘留等治安管理处罚标准或者涉嫌犯罪的案件移送公安机关处理。公安机关依法审查，对有犯罪事实需要追究刑事责任的及时立案侦查的，不扣分；完成情况一般的，扣</w:t>
            </w:r>
            <w:r w:rsidRPr="003F3D17">
              <w:rPr>
                <w:rFonts w:ascii="宋体" w:eastAsia="宋体" w:hAnsi="宋体" w:cs="宋体"/>
                <w:kern w:val="0"/>
                <w:sz w:val="18"/>
                <w:szCs w:val="18"/>
              </w:rPr>
              <w:t>0.1分；完成情况较差的，扣0.3分；应开展未开展的，扣0.6分。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lastRenderedPageBreak/>
              <w:t>1.食品安全行刑衔接</w:t>
            </w:r>
            <w:r w:rsidRPr="003F3D17">
              <w:rPr>
                <w:rFonts w:ascii="宋体" w:eastAsia="宋体" w:hAnsi="宋体" w:cs="宋体"/>
                <w:kern w:val="0"/>
                <w:sz w:val="18"/>
                <w:szCs w:val="18"/>
              </w:rPr>
              <w:lastRenderedPageBreak/>
              <w:t>工作台账；2.食品安全涉嫌犯罪案件和线索移送函和联合办案相关证明材料；3.其他食品安全行刑衔接工作相关书面材料。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5.2.5 公安机关明确机构和人员负责打击食品安全犯罪，加强打击食品安全犯罪的专业力量建设，强化办案保障。</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根据市级</w:t>
            </w:r>
            <w:r>
              <w:rPr>
                <w:rFonts w:ascii="宋体" w:eastAsia="宋体" w:hAnsi="宋体" w:cs="宋体"/>
                <w:kern w:val="0"/>
                <w:sz w:val="18"/>
                <w:szCs w:val="18"/>
              </w:rPr>
              <w:t>机关掌握情况打分</w:t>
            </w:r>
            <w:r>
              <w:rPr>
                <w:rFonts w:ascii="宋体" w:eastAsia="宋体" w:hAnsi="宋体" w:cs="宋体" w:hint="eastAsia"/>
                <w:kern w:val="0"/>
                <w:sz w:val="18"/>
                <w:szCs w:val="18"/>
              </w:rPr>
              <w:t>。</w:t>
            </w:r>
            <w:r w:rsidRPr="003F3D17">
              <w:rPr>
                <w:rFonts w:ascii="宋体" w:eastAsia="宋体" w:hAnsi="宋体" w:cs="宋体" w:hint="eastAsia"/>
                <w:kern w:val="0"/>
                <w:sz w:val="18"/>
                <w:szCs w:val="18"/>
              </w:rPr>
              <w:t>区级公安机关未明确打击机构和人员负责打击食品安全犯罪的，扣</w:t>
            </w:r>
            <w:r w:rsidRPr="003F3D17">
              <w:rPr>
                <w:rFonts w:ascii="宋体" w:eastAsia="宋体" w:hAnsi="宋体" w:cs="宋体"/>
                <w:kern w:val="0"/>
                <w:sz w:val="18"/>
                <w:szCs w:val="18"/>
              </w:rPr>
              <w:t>0.6分。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无</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5.2.6 对司法机关追究刑事责任的案件，各级监管部门要及时依法</w:t>
            </w:r>
            <w:proofErr w:type="gramStart"/>
            <w:r w:rsidRPr="00FB660A">
              <w:rPr>
                <w:rFonts w:ascii="宋体" w:eastAsia="宋体" w:hAnsi="宋体" w:cs="宋体" w:hint="eastAsia"/>
                <w:color w:val="000000"/>
                <w:kern w:val="0"/>
                <w:sz w:val="18"/>
                <w:szCs w:val="18"/>
              </w:rPr>
              <w:t>作出</w:t>
            </w:r>
            <w:proofErr w:type="gramEnd"/>
            <w:r w:rsidRPr="00FB660A">
              <w:rPr>
                <w:rFonts w:ascii="宋体" w:eastAsia="宋体" w:hAnsi="宋体" w:cs="宋体" w:hint="eastAsia"/>
                <w:color w:val="000000"/>
                <w:kern w:val="0"/>
                <w:sz w:val="18"/>
                <w:szCs w:val="18"/>
              </w:rPr>
              <w:t>相应的行政处罚。</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hint="eastAsia"/>
                <w:kern w:val="0"/>
                <w:sz w:val="18"/>
                <w:szCs w:val="18"/>
              </w:rPr>
              <w:t>对司法机关追究刑事责任的案件，及时依法</w:t>
            </w:r>
            <w:proofErr w:type="gramStart"/>
            <w:r w:rsidRPr="003F3D17">
              <w:rPr>
                <w:rFonts w:ascii="宋体" w:eastAsia="宋体" w:hAnsi="宋体" w:cs="宋体" w:hint="eastAsia"/>
                <w:kern w:val="0"/>
                <w:sz w:val="18"/>
                <w:szCs w:val="18"/>
              </w:rPr>
              <w:t>作出</w:t>
            </w:r>
            <w:proofErr w:type="gramEnd"/>
            <w:r w:rsidRPr="003F3D17">
              <w:rPr>
                <w:rFonts w:ascii="宋体" w:eastAsia="宋体" w:hAnsi="宋体" w:cs="宋体" w:hint="eastAsia"/>
                <w:kern w:val="0"/>
                <w:sz w:val="18"/>
                <w:szCs w:val="18"/>
              </w:rPr>
              <w:t>相应的行政处罚。未依法采取资格罚，发现</w:t>
            </w:r>
            <w:r w:rsidRPr="003F3D17">
              <w:rPr>
                <w:rFonts w:ascii="宋体" w:eastAsia="宋体" w:hAnsi="宋体" w:cs="宋体"/>
                <w:kern w:val="0"/>
                <w:sz w:val="18"/>
                <w:szCs w:val="18"/>
              </w:rPr>
              <w:t>1起扣0.1分，扣完为止。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对被追究刑事责任的单位和个人，依法采取资格罚的证明材料。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6.企业主体责任全面落实</w:t>
            </w:r>
          </w:p>
        </w:tc>
        <w:tc>
          <w:tcPr>
            <w:tcW w:w="1084"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6.1 落实食品安全自查制度。</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6.1.1 食品生产经营者应当建立食品安全自查制度，定期对食品安全状况进行检查评价。有发生食品安全事故潜在风险的，应当立即停止食品生产经</w:t>
            </w:r>
            <w:r w:rsidRPr="00FB660A">
              <w:rPr>
                <w:rFonts w:ascii="宋体" w:eastAsia="宋体" w:hAnsi="宋体" w:cs="宋体" w:hint="eastAsia"/>
                <w:color w:val="000000"/>
                <w:kern w:val="0"/>
                <w:sz w:val="18"/>
                <w:szCs w:val="18"/>
              </w:rPr>
              <w:lastRenderedPageBreak/>
              <w:t>营活动，并向所在区相关监督管理部门报告。</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1.2*</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hint="eastAsia"/>
                <w:kern w:val="0"/>
                <w:sz w:val="18"/>
                <w:szCs w:val="18"/>
              </w:rPr>
              <w:t>未建立食品安全自查制度的扣</w:t>
            </w:r>
            <w:r w:rsidRPr="003F3D17">
              <w:rPr>
                <w:rFonts w:ascii="宋体" w:eastAsia="宋体" w:hAnsi="宋体" w:cs="宋体"/>
                <w:kern w:val="0"/>
                <w:sz w:val="18"/>
                <w:szCs w:val="18"/>
              </w:rPr>
              <w:t>0.3分</w:t>
            </w:r>
            <w:r>
              <w:rPr>
                <w:rFonts w:ascii="宋体" w:eastAsia="宋体" w:hAnsi="宋体" w:cs="宋体" w:hint="eastAsia"/>
                <w:kern w:val="0"/>
                <w:sz w:val="18"/>
                <w:szCs w:val="18"/>
              </w:rPr>
              <w:t>；</w:t>
            </w:r>
            <w:r w:rsidRPr="003F3D17">
              <w:rPr>
                <w:rFonts w:ascii="宋体" w:eastAsia="宋体" w:hAnsi="宋体" w:cs="宋体"/>
                <w:kern w:val="0"/>
                <w:sz w:val="18"/>
                <w:szCs w:val="18"/>
              </w:rPr>
              <w:t>未定期对食品安全状况进行检查评价的扣0.3分；发生食品安全事故潜在风险未立即停</w:t>
            </w:r>
            <w:r w:rsidRPr="003F3D17">
              <w:rPr>
                <w:rFonts w:ascii="宋体" w:eastAsia="宋体" w:hAnsi="宋体" w:cs="宋体"/>
                <w:kern w:val="0"/>
                <w:sz w:val="18"/>
                <w:szCs w:val="18"/>
              </w:rPr>
              <w:lastRenderedPageBreak/>
              <w:t>止食品生产经营活动的扣0.3分</w:t>
            </w:r>
            <w:r>
              <w:rPr>
                <w:rFonts w:ascii="宋体" w:eastAsia="宋体" w:hAnsi="宋体" w:cs="宋体" w:hint="eastAsia"/>
                <w:kern w:val="0"/>
                <w:sz w:val="18"/>
                <w:szCs w:val="18"/>
              </w:rPr>
              <w:t>；</w:t>
            </w:r>
            <w:r w:rsidRPr="003F3D17">
              <w:rPr>
                <w:rFonts w:ascii="宋体" w:eastAsia="宋体" w:hAnsi="宋体" w:cs="宋体"/>
                <w:kern w:val="0"/>
                <w:sz w:val="18"/>
                <w:szCs w:val="18"/>
              </w:rPr>
              <w:t>未向所在区监督管理部门报告的扣0.3。</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lastRenderedPageBreak/>
              <w:t>检查相关制度、记录、报告等材料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3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6.2 严格遵守许可条件和相关行为规范。</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6.2.1 依法应获行政许可方能生产经营的单位，应全部取得许可证件，并持续符合许可条件。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Pr>
                <w:rFonts w:ascii="宋体" w:eastAsia="宋体" w:hAnsi="宋体" w:cs="宋体" w:hint="eastAsia"/>
                <w:kern w:val="0"/>
                <w:sz w:val="18"/>
                <w:szCs w:val="18"/>
              </w:rPr>
              <w:t>结合</w:t>
            </w:r>
            <w:r w:rsidRPr="003F3D17">
              <w:rPr>
                <w:rFonts w:ascii="宋体" w:eastAsia="宋体" w:hAnsi="宋体" w:cs="宋体" w:hint="eastAsia"/>
                <w:kern w:val="0"/>
                <w:sz w:val="18"/>
                <w:szCs w:val="18"/>
              </w:rPr>
              <w:t>现场检查</w:t>
            </w:r>
            <w:r>
              <w:rPr>
                <w:rFonts w:ascii="宋体" w:eastAsia="宋体" w:hAnsi="宋体" w:cs="宋体" w:hint="eastAsia"/>
                <w:kern w:val="0"/>
                <w:sz w:val="18"/>
                <w:szCs w:val="18"/>
              </w:rPr>
              <w:t>。</w:t>
            </w:r>
            <w:r w:rsidRPr="003F3D17">
              <w:rPr>
                <w:rFonts w:ascii="宋体" w:eastAsia="宋体" w:hAnsi="宋体" w:cs="宋体" w:hint="eastAsia"/>
                <w:kern w:val="0"/>
                <w:sz w:val="18"/>
                <w:szCs w:val="18"/>
              </w:rPr>
              <w:t>食品生产</w:t>
            </w:r>
            <w:r w:rsidRPr="003F3D17">
              <w:rPr>
                <w:rFonts w:ascii="宋体" w:eastAsia="宋体" w:hAnsi="宋体" w:cs="宋体"/>
                <w:kern w:val="0"/>
                <w:sz w:val="18"/>
                <w:szCs w:val="18"/>
              </w:rPr>
              <w:t>经营</w:t>
            </w:r>
            <w:r w:rsidRPr="003F3D17">
              <w:rPr>
                <w:rFonts w:ascii="宋体" w:eastAsia="宋体" w:hAnsi="宋体" w:cs="宋体" w:hint="eastAsia"/>
                <w:kern w:val="0"/>
                <w:sz w:val="18"/>
                <w:szCs w:val="18"/>
              </w:rPr>
              <w:t>单位未依法取得许可经营的，每户扣</w:t>
            </w:r>
            <w:r w:rsidRPr="003F3D17">
              <w:rPr>
                <w:rFonts w:ascii="宋体" w:eastAsia="宋体" w:hAnsi="宋体" w:cs="宋体"/>
                <w:kern w:val="0"/>
                <w:sz w:val="18"/>
                <w:szCs w:val="18"/>
              </w:rPr>
              <w:t>0.</w:t>
            </w:r>
            <w:r>
              <w:rPr>
                <w:rFonts w:ascii="宋体" w:eastAsia="宋体" w:hAnsi="宋体" w:cs="宋体" w:hint="eastAsia"/>
                <w:kern w:val="0"/>
                <w:sz w:val="18"/>
                <w:szCs w:val="18"/>
              </w:rPr>
              <w:t>05</w:t>
            </w:r>
            <w:r w:rsidRPr="003F3D17">
              <w:rPr>
                <w:rFonts w:ascii="宋体" w:eastAsia="宋体" w:hAnsi="宋体" w:cs="宋体"/>
                <w:kern w:val="0"/>
                <w:sz w:val="18"/>
                <w:szCs w:val="18"/>
              </w:rPr>
              <w:t>分；不符合许可条件从事</w:t>
            </w:r>
            <w:r w:rsidRPr="003F3D17">
              <w:rPr>
                <w:rFonts w:ascii="宋体" w:eastAsia="宋体" w:hAnsi="宋体" w:cs="宋体" w:hint="eastAsia"/>
                <w:kern w:val="0"/>
                <w:sz w:val="18"/>
                <w:szCs w:val="18"/>
              </w:rPr>
              <w:t>生产</w:t>
            </w:r>
            <w:r w:rsidRPr="003F3D17">
              <w:rPr>
                <w:rFonts w:ascii="宋体" w:eastAsia="宋体" w:hAnsi="宋体" w:cs="宋体"/>
                <w:kern w:val="0"/>
                <w:sz w:val="18"/>
                <w:szCs w:val="18"/>
              </w:rPr>
              <w:t>经营的，扣0.</w:t>
            </w:r>
            <w:r>
              <w:rPr>
                <w:rFonts w:ascii="宋体" w:eastAsia="宋体" w:hAnsi="宋体" w:cs="宋体" w:hint="eastAsia"/>
                <w:kern w:val="0"/>
                <w:sz w:val="18"/>
                <w:szCs w:val="18"/>
              </w:rPr>
              <w:t>05</w:t>
            </w:r>
            <w:r w:rsidRPr="003F3D17">
              <w:rPr>
                <w:rFonts w:ascii="宋体" w:eastAsia="宋体" w:hAnsi="宋体" w:cs="宋体"/>
                <w:kern w:val="0"/>
                <w:sz w:val="18"/>
                <w:szCs w:val="18"/>
              </w:rPr>
              <w:t>分。</w:t>
            </w:r>
            <w:r w:rsidRPr="003F3D17">
              <w:rPr>
                <w:rFonts w:ascii="宋体" w:eastAsia="宋体" w:hAnsi="宋体" w:cs="宋体" w:hint="eastAsia"/>
                <w:kern w:val="0"/>
                <w:sz w:val="18"/>
                <w:szCs w:val="18"/>
              </w:rPr>
              <w:t>扣完</w:t>
            </w:r>
            <w:r w:rsidRPr="003F3D17">
              <w:rPr>
                <w:rFonts w:ascii="宋体" w:eastAsia="宋体" w:hAnsi="宋体" w:cs="宋体"/>
                <w:kern w:val="0"/>
                <w:sz w:val="18"/>
                <w:szCs w:val="18"/>
              </w:rPr>
              <w:t>1分为止。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关于无证无照</w:t>
            </w:r>
            <w:r w:rsidRPr="003F3D17">
              <w:rPr>
                <w:rFonts w:ascii="宋体" w:eastAsia="宋体" w:hAnsi="宋体" w:cs="宋体" w:hint="eastAsia"/>
                <w:kern w:val="0"/>
                <w:sz w:val="18"/>
                <w:szCs w:val="18"/>
              </w:rPr>
              <w:t>投诉举报等相关处理情况台账</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6.2.2 严格执行食品安全国家标准。鼓励企业制定并执行</w:t>
            </w:r>
            <w:proofErr w:type="gramStart"/>
            <w:r w:rsidRPr="00FB660A">
              <w:rPr>
                <w:rFonts w:ascii="宋体" w:eastAsia="宋体" w:hAnsi="宋体" w:cs="宋体" w:hint="eastAsia"/>
                <w:color w:val="000000"/>
                <w:kern w:val="0"/>
                <w:sz w:val="18"/>
                <w:szCs w:val="18"/>
              </w:rPr>
              <w:t>比食品</w:t>
            </w:r>
            <w:proofErr w:type="gramEnd"/>
            <w:r w:rsidRPr="00FB660A">
              <w:rPr>
                <w:rFonts w:ascii="宋体" w:eastAsia="宋体" w:hAnsi="宋体" w:cs="宋体" w:hint="eastAsia"/>
                <w:color w:val="000000"/>
                <w:kern w:val="0"/>
                <w:sz w:val="18"/>
                <w:szCs w:val="18"/>
              </w:rPr>
              <w:t>安全国家标准或地方标准更严格的标准。严格执行国家食品生产通用卫生规范、食品经营过程卫生规范。食品生产企业全面实行良好生产规范（GMP），规模以上食品生产经营企业普遍实施危害分析与关键控制点（HACCP）体系、食品安全管理体系和食品防护计划等国际通行的质量管理规范。食品生产经营单位应当依法依规公示相关信息。</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Pr>
                <w:rFonts w:ascii="宋体" w:eastAsia="宋体" w:hAnsi="宋体" w:cs="宋体" w:hint="eastAsia"/>
                <w:kern w:val="0"/>
                <w:sz w:val="18"/>
                <w:szCs w:val="18"/>
              </w:rPr>
              <w:t>结合</w:t>
            </w:r>
            <w:r>
              <w:rPr>
                <w:rFonts w:ascii="宋体" w:eastAsia="宋体" w:hAnsi="宋体" w:cs="宋体"/>
                <w:kern w:val="0"/>
                <w:sz w:val="18"/>
                <w:szCs w:val="18"/>
              </w:rPr>
              <w:t>现场检查</w:t>
            </w:r>
            <w:r>
              <w:rPr>
                <w:rFonts w:ascii="宋体" w:eastAsia="宋体" w:hAnsi="宋体" w:cs="宋体" w:hint="eastAsia"/>
                <w:kern w:val="0"/>
                <w:sz w:val="18"/>
                <w:szCs w:val="18"/>
              </w:rPr>
              <w:t>。</w:t>
            </w:r>
            <w:r w:rsidRPr="003F3D17">
              <w:rPr>
                <w:rFonts w:ascii="宋体" w:eastAsia="宋体" w:hAnsi="宋体" w:cs="宋体" w:hint="eastAsia"/>
                <w:kern w:val="0"/>
                <w:sz w:val="18"/>
                <w:szCs w:val="18"/>
              </w:rPr>
              <w:t>检查相关制度和记录，规模以上食品生产企业</w:t>
            </w:r>
            <w:r w:rsidRPr="003F3D17">
              <w:rPr>
                <w:rFonts w:ascii="宋体" w:eastAsia="宋体" w:hAnsi="宋体" w:cs="宋体"/>
                <w:kern w:val="0"/>
                <w:sz w:val="18"/>
                <w:szCs w:val="18"/>
              </w:rPr>
              <w:t>100%实施危害分析与关键控制点（HACCP）体系，有1家未实施扣0.2分，扣完0.6分为止。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规模以上食品生产企业名单以及相关资料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68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6.2.3 鼓励企业获得相关认证，鼓励出口食品生产企业实施内外销“同线同标同质”。通过认证的，可以在其产品包装上予以标识，认证机构应当依法实施跟踪调查并通报、公布。</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hint="eastAsia"/>
                <w:kern w:val="0"/>
                <w:sz w:val="18"/>
                <w:szCs w:val="18"/>
              </w:rPr>
              <w:t>未</w:t>
            </w:r>
            <w:r w:rsidRPr="003F3D17">
              <w:rPr>
                <w:rFonts w:ascii="宋体" w:eastAsia="宋体" w:hAnsi="宋体" w:cs="宋体"/>
                <w:kern w:val="0"/>
                <w:sz w:val="18"/>
                <w:szCs w:val="18"/>
              </w:rPr>
              <w:t>开展</w:t>
            </w:r>
            <w:r w:rsidRPr="003F3D17">
              <w:rPr>
                <w:rFonts w:ascii="宋体" w:eastAsia="宋体" w:hAnsi="宋体" w:cs="宋体" w:hint="eastAsia"/>
                <w:kern w:val="0"/>
                <w:sz w:val="18"/>
                <w:szCs w:val="18"/>
              </w:rPr>
              <w:t>出口食品企业内外销“同线同标同质”工程的，</w:t>
            </w:r>
            <w:r w:rsidRPr="003F3D17">
              <w:rPr>
                <w:rFonts w:ascii="宋体" w:eastAsia="宋体" w:hAnsi="宋体" w:cs="宋体"/>
                <w:kern w:val="0"/>
                <w:sz w:val="18"/>
                <w:szCs w:val="18"/>
              </w:rPr>
              <w:t>扣0.6分。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1.</w:t>
            </w:r>
            <w:r w:rsidRPr="003F3D17">
              <w:rPr>
                <w:rFonts w:ascii="宋体" w:eastAsia="宋体" w:hAnsi="宋体" w:cs="宋体" w:hint="eastAsia"/>
                <w:kern w:val="0"/>
                <w:sz w:val="18"/>
                <w:szCs w:val="18"/>
              </w:rPr>
              <w:t>区级政府工作部署文件、会议纪要或工作方案；</w:t>
            </w:r>
            <w:r>
              <w:rPr>
                <w:rFonts w:ascii="宋体" w:eastAsia="宋体" w:hAnsi="宋体" w:cs="宋体" w:hint="eastAsia"/>
                <w:kern w:val="0"/>
                <w:sz w:val="18"/>
                <w:szCs w:val="18"/>
              </w:rPr>
              <w:t>2.</w:t>
            </w:r>
            <w:r w:rsidRPr="003F3D17">
              <w:rPr>
                <w:rFonts w:ascii="宋体" w:eastAsia="宋体" w:hAnsi="宋体" w:cs="宋体" w:hint="eastAsia"/>
                <w:kern w:val="0"/>
                <w:sz w:val="18"/>
                <w:szCs w:val="18"/>
              </w:rPr>
              <w:t>工作总结。</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9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6.2.4 食品生产经营者应当建立临近保质期食品和食品添加剂管理制度，将临近保质期的食品和食品添加剂集中存放、陈列、出售，并</w:t>
            </w:r>
            <w:proofErr w:type="gramStart"/>
            <w:r w:rsidRPr="00FB660A">
              <w:rPr>
                <w:rFonts w:ascii="宋体" w:eastAsia="宋体" w:hAnsi="宋体" w:cs="宋体" w:hint="eastAsia"/>
                <w:color w:val="000000"/>
                <w:kern w:val="0"/>
                <w:sz w:val="18"/>
                <w:szCs w:val="18"/>
              </w:rPr>
              <w:t>作出</w:t>
            </w:r>
            <w:proofErr w:type="gramEnd"/>
            <w:r w:rsidRPr="00FB660A">
              <w:rPr>
                <w:rFonts w:ascii="宋体" w:eastAsia="宋体" w:hAnsi="宋体" w:cs="宋体" w:hint="eastAsia"/>
                <w:color w:val="000000"/>
                <w:kern w:val="0"/>
                <w:sz w:val="18"/>
                <w:szCs w:val="18"/>
              </w:rPr>
              <w:t>醒目提示；高风险食品生产经营企业应当建立主要原料和食品供应</w:t>
            </w:r>
            <w:proofErr w:type="gramStart"/>
            <w:r w:rsidRPr="00FB660A">
              <w:rPr>
                <w:rFonts w:ascii="宋体" w:eastAsia="宋体" w:hAnsi="宋体" w:cs="宋体" w:hint="eastAsia"/>
                <w:color w:val="000000"/>
                <w:kern w:val="0"/>
                <w:sz w:val="18"/>
                <w:szCs w:val="18"/>
              </w:rPr>
              <w:t>商检查</w:t>
            </w:r>
            <w:proofErr w:type="gramEnd"/>
            <w:r w:rsidRPr="00FB660A">
              <w:rPr>
                <w:rFonts w:ascii="宋体" w:eastAsia="宋体" w:hAnsi="宋体" w:cs="宋体" w:hint="eastAsia"/>
                <w:color w:val="000000"/>
                <w:kern w:val="0"/>
                <w:sz w:val="18"/>
                <w:szCs w:val="18"/>
              </w:rPr>
              <w:t>评价制度。</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现场检查</w:t>
            </w:r>
            <w:r>
              <w:rPr>
                <w:rFonts w:ascii="宋体" w:eastAsia="宋体" w:hAnsi="宋体" w:cs="宋体" w:hint="eastAsia"/>
                <w:kern w:val="0"/>
                <w:sz w:val="18"/>
                <w:szCs w:val="18"/>
              </w:rPr>
              <w:t>。</w:t>
            </w:r>
            <w:r w:rsidRPr="003F3D17">
              <w:rPr>
                <w:rFonts w:ascii="宋体" w:eastAsia="宋体" w:hAnsi="宋体" w:cs="宋体" w:hint="eastAsia"/>
                <w:kern w:val="0"/>
                <w:sz w:val="18"/>
                <w:szCs w:val="18"/>
              </w:rPr>
              <w:t>食品生产经营企业未建立临近保质期食品和食品添加剂管理制度的扣</w:t>
            </w:r>
            <w:r w:rsidRPr="003F3D17">
              <w:rPr>
                <w:rFonts w:ascii="宋体" w:eastAsia="宋体" w:hAnsi="宋体" w:cs="宋体"/>
                <w:kern w:val="0"/>
                <w:sz w:val="18"/>
                <w:szCs w:val="18"/>
              </w:rPr>
              <w:t>0.2分，未将临近保质期的食品和食品添加剂集中存放、陈列、出售，并</w:t>
            </w:r>
            <w:proofErr w:type="gramStart"/>
            <w:r w:rsidRPr="003F3D17">
              <w:rPr>
                <w:rFonts w:ascii="宋体" w:eastAsia="宋体" w:hAnsi="宋体" w:cs="宋体"/>
                <w:kern w:val="0"/>
                <w:sz w:val="18"/>
                <w:szCs w:val="18"/>
              </w:rPr>
              <w:t>作出</w:t>
            </w:r>
            <w:proofErr w:type="gramEnd"/>
            <w:r w:rsidRPr="003F3D17">
              <w:rPr>
                <w:rFonts w:ascii="宋体" w:eastAsia="宋体" w:hAnsi="宋体" w:cs="宋体"/>
                <w:kern w:val="0"/>
                <w:sz w:val="18"/>
                <w:szCs w:val="18"/>
              </w:rPr>
              <w:t>醒目提示的扣0.2分；</w:t>
            </w:r>
            <w:r w:rsidRPr="003F3D17">
              <w:rPr>
                <w:rFonts w:ascii="宋体" w:eastAsia="宋体" w:hAnsi="宋体" w:cs="宋体" w:hint="eastAsia"/>
                <w:kern w:val="0"/>
                <w:sz w:val="18"/>
                <w:szCs w:val="18"/>
              </w:rPr>
              <w:t>列入高风险食品生产经营企业目录的企业，</w:t>
            </w:r>
            <w:r w:rsidRPr="003F3D17">
              <w:rPr>
                <w:rFonts w:ascii="宋体" w:eastAsia="宋体" w:hAnsi="宋体" w:cs="宋体"/>
                <w:kern w:val="0"/>
                <w:sz w:val="18"/>
                <w:szCs w:val="18"/>
              </w:rPr>
              <w:t>未建立主要原料和食品供应</w:t>
            </w:r>
            <w:proofErr w:type="gramStart"/>
            <w:r w:rsidRPr="003F3D17">
              <w:rPr>
                <w:rFonts w:ascii="宋体" w:eastAsia="宋体" w:hAnsi="宋体" w:cs="宋体"/>
                <w:kern w:val="0"/>
                <w:sz w:val="18"/>
                <w:szCs w:val="18"/>
              </w:rPr>
              <w:t>商检查</w:t>
            </w:r>
            <w:proofErr w:type="gramEnd"/>
            <w:r w:rsidRPr="003F3D17">
              <w:rPr>
                <w:rFonts w:ascii="宋体" w:eastAsia="宋体" w:hAnsi="宋体" w:cs="宋体"/>
                <w:kern w:val="0"/>
                <w:sz w:val="18"/>
                <w:szCs w:val="18"/>
              </w:rPr>
              <w:t>评价制度的扣0.2分，未落实制度开展评价的扣0.3分。扣完0.6分为止。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开展主要原料和食品供应</w:t>
            </w:r>
            <w:proofErr w:type="gramStart"/>
            <w:r w:rsidRPr="003F3D17">
              <w:rPr>
                <w:rFonts w:ascii="宋体" w:eastAsia="宋体" w:hAnsi="宋体" w:cs="宋体" w:hint="eastAsia"/>
                <w:kern w:val="0"/>
                <w:sz w:val="18"/>
                <w:szCs w:val="18"/>
              </w:rPr>
              <w:t>商检查</w:t>
            </w:r>
            <w:proofErr w:type="gramEnd"/>
            <w:r w:rsidRPr="003F3D17">
              <w:rPr>
                <w:rFonts w:ascii="宋体" w:eastAsia="宋体" w:hAnsi="宋体" w:cs="宋体" w:hint="eastAsia"/>
                <w:kern w:val="0"/>
                <w:sz w:val="18"/>
                <w:szCs w:val="18"/>
              </w:rPr>
              <w:t>评价制度、临近保质期食品和食品添加剂管理制度的相关资料</w:t>
            </w:r>
            <w:r>
              <w:rPr>
                <w:rFonts w:ascii="宋体" w:eastAsia="宋体" w:hAnsi="宋体" w:cs="宋体" w:hint="eastAsia"/>
                <w:kern w:val="0"/>
                <w:sz w:val="18"/>
                <w:szCs w:val="18"/>
              </w:rPr>
              <w:t>。</w:t>
            </w:r>
          </w:p>
          <w:p w:rsidR="00CF5773" w:rsidRPr="003F3D17" w:rsidRDefault="00CF5773" w:rsidP="00595B6B">
            <w:pPr>
              <w:widowControl/>
              <w:rPr>
                <w:rFonts w:ascii="宋体" w:eastAsia="宋体" w:hAnsi="宋体" w:cs="宋体"/>
                <w:kern w:val="0"/>
                <w:sz w:val="18"/>
                <w:szCs w:val="18"/>
              </w:rPr>
            </w:pP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4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6.3 落实食品安全追溯责任。</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6.3.1 食品生产经营者全部依法建立并执行食品生产、销售、进货查验、出厂检验等各项记录制度，能够通过记录和查验有效实现追溯。鼓励企业采用信息化手段采集、留存生产经营信息，实行电子追溯，纳入本市食品安全信息追溯平台。婴幼儿配方乳粉生产经营全面实现电子追溯。</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现场检查</w:t>
            </w:r>
            <w:r>
              <w:rPr>
                <w:rFonts w:ascii="宋体" w:eastAsia="宋体" w:hAnsi="宋体" w:cs="宋体" w:hint="eastAsia"/>
                <w:kern w:val="0"/>
                <w:sz w:val="18"/>
                <w:szCs w:val="18"/>
              </w:rPr>
              <w:t>。</w:t>
            </w:r>
            <w:r w:rsidRPr="003F3D17">
              <w:rPr>
                <w:rFonts w:ascii="宋体" w:eastAsia="宋体" w:hAnsi="宋体" w:cs="宋体" w:hint="eastAsia"/>
                <w:kern w:val="0"/>
                <w:sz w:val="18"/>
                <w:szCs w:val="18"/>
              </w:rPr>
              <w:t>发现食品生产经营者未依法建立并执行食品生产、销售、进货查验、出厂检验等各项记录制度的，扣</w:t>
            </w:r>
            <w:r w:rsidRPr="003F3D17">
              <w:rPr>
                <w:rFonts w:ascii="宋体" w:eastAsia="宋体" w:hAnsi="宋体" w:cs="宋体"/>
                <w:kern w:val="0"/>
                <w:sz w:val="18"/>
                <w:szCs w:val="18"/>
              </w:rPr>
              <w:t>0.2分；未有效实现追溯的，扣0.2分。婴幼儿配方乳粉生产经营未全面实现电子追溯的扣0.4分</w:t>
            </w:r>
            <w:r w:rsidRPr="003F3D17">
              <w:rPr>
                <w:rFonts w:ascii="宋体" w:eastAsia="宋体" w:hAnsi="宋体" w:cs="宋体" w:hint="eastAsia"/>
                <w:kern w:val="0"/>
                <w:sz w:val="18"/>
                <w:szCs w:val="18"/>
              </w:rPr>
              <w:t>；生猪屠宰场未按要求落实食品生产经营者各项记录制度及追溯管理的，扣</w:t>
            </w:r>
            <w:r w:rsidRPr="003F3D17">
              <w:rPr>
                <w:rFonts w:ascii="宋体" w:eastAsia="宋体" w:hAnsi="宋体" w:cs="宋体"/>
                <w:kern w:val="0"/>
                <w:sz w:val="18"/>
                <w:szCs w:val="18"/>
              </w:rPr>
              <w:t>0.2分。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开展相关制度检查的有关资料；生猪屠宰场建立和执行食品生产经营各项记录制度、实行电子追溯及纳入本市食品安全信息追溯平台的各项工作资料。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6.3.2 区教育行政部门运行食品安全管理平台</w:t>
            </w:r>
            <w:proofErr w:type="gramStart"/>
            <w:r w:rsidRPr="00FB660A">
              <w:rPr>
                <w:rFonts w:ascii="宋体" w:eastAsia="宋体" w:hAnsi="宋体" w:cs="宋体" w:hint="eastAsia"/>
                <w:color w:val="000000"/>
                <w:kern w:val="0"/>
                <w:sz w:val="18"/>
                <w:szCs w:val="18"/>
              </w:rPr>
              <w:t>且及时</w:t>
            </w:r>
            <w:proofErr w:type="gramEnd"/>
            <w:r w:rsidRPr="00FB660A">
              <w:rPr>
                <w:rFonts w:ascii="宋体" w:eastAsia="宋体" w:hAnsi="宋体" w:cs="宋体" w:hint="eastAsia"/>
                <w:color w:val="000000"/>
                <w:kern w:val="0"/>
                <w:sz w:val="18"/>
                <w:szCs w:val="18"/>
              </w:rPr>
              <w:t>履行食品安全信息追溯义务。</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根据市级</w:t>
            </w:r>
            <w:r>
              <w:rPr>
                <w:rFonts w:ascii="宋体" w:eastAsia="宋体" w:hAnsi="宋体" w:cs="宋体"/>
                <w:kern w:val="0"/>
                <w:sz w:val="18"/>
                <w:szCs w:val="18"/>
              </w:rPr>
              <w:t>机关掌握情况打分</w:t>
            </w:r>
            <w:r>
              <w:rPr>
                <w:rFonts w:ascii="宋体" w:eastAsia="宋体" w:hAnsi="宋体" w:cs="宋体" w:hint="eastAsia"/>
                <w:kern w:val="0"/>
                <w:sz w:val="18"/>
                <w:szCs w:val="18"/>
              </w:rPr>
              <w:t>。</w:t>
            </w:r>
            <w:r w:rsidRPr="003F3D17">
              <w:rPr>
                <w:rFonts w:ascii="宋体" w:eastAsia="宋体" w:hAnsi="宋体" w:cs="宋体"/>
                <w:kern w:val="0"/>
                <w:sz w:val="18"/>
                <w:szCs w:val="18"/>
              </w:rPr>
              <w:t>未</w:t>
            </w:r>
            <w:r w:rsidRPr="003F3D17">
              <w:rPr>
                <w:rFonts w:ascii="宋体" w:eastAsia="宋体" w:hAnsi="宋体" w:cs="宋体" w:hint="eastAsia"/>
                <w:kern w:val="0"/>
                <w:sz w:val="18"/>
                <w:szCs w:val="18"/>
              </w:rPr>
              <w:t>履行食品安全信息追溯义务</w:t>
            </w:r>
            <w:r w:rsidRPr="003F3D17">
              <w:rPr>
                <w:rFonts w:ascii="宋体" w:eastAsia="宋体" w:hAnsi="宋体" w:cs="宋体"/>
                <w:kern w:val="0"/>
                <w:sz w:val="18"/>
                <w:szCs w:val="18"/>
              </w:rPr>
              <w:t>的，</w:t>
            </w:r>
            <w:r w:rsidRPr="003F3D17">
              <w:rPr>
                <w:rFonts w:ascii="宋体" w:eastAsia="宋体" w:hAnsi="宋体" w:cs="宋体" w:hint="eastAsia"/>
                <w:kern w:val="0"/>
                <w:sz w:val="18"/>
                <w:szCs w:val="18"/>
              </w:rPr>
              <w:t>每</w:t>
            </w:r>
            <w:r w:rsidRPr="003F3D17">
              <w:rPr>
                <w:rFonts w:ascii="宋体" w:eastAsia="宋体" w:hAnsi="宋体" w:cs="宋体"/>
                <w:kern w:val="0"/>
                <w:sz w:val="18"/>
                <w:szCs w:val="18"/>
              </w:rPr>
              <w:t>起扣0.2分，扣完1分为止。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无</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6.4 从业人员管理制度健全。</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6.4.1 </w:t>
            </w:r>
            <w:r w:rsidRPr="0038574B">
              <w:rPr>
                <w:rFonts w:ascii="宋体" w:eastAsia="宋体" w:hAnsi="宋体" w:cs="宋体" w:hint="eastAsia"/>
                <w:color w:val="000000"/>
                <w:kern w:val="0"/>
                <w:sz w:val="18"/>
                <w:szCs w:val="18"/>
                <w:highlight w:val="yellow"/>
              </w:rPr>
              <w:t>规模以上食品生产经营单位设置食品安全管理机构，明确分管负责人，配备食品安全管理人员。</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现场</w:t>
            </w:r>
            <w:r>
              <w:rPr>
                <w:rFonts w:ascii="宋体" w:eastAsia="宋体" w:hAnsi="宋体" w:cs="宋体"/>
                <w:kern w:val="0"/>
                <w:sz w:val="18"/>
                <w:szCs w:val="18"/>
              </w:rPr>
              <w:t>检查。</w:t>
            </w:r>
            <w:r w:rsidRPr="003F3D17">
              <w:rPr>
                <w:rFonts w:ascii="宋体" w:eastAsia="宋体" w:hAnsi="宋体" w:cs="宋体" w:hint="eastAsia"/>
                <w:kern w:val="0"/>
                <w:sz w:val="18"/>
                <w:szCs w:val="18"/>
              </w:rPr>
              <w:t>规模以上食品生产经营单位未设置食品安全管理机构，扣</w:t>
            </w:r>
            <w:r w:rsidRPr="003F3D17">
              <w:rPr>
                <w:rFonts w:ascii="宋体" w:eastAsia="宋体" w:hAnsi="宋体" w:cs="宋体"/>
                <w:kern w:val="0"/>
                <w:sz w:val="18"/>
                <w:szCs w:val="18"/>
              </w:rPr>
              <w:t>0.2分；未明确分管负责人，扣0.2分；未配备食品安全管理人员，扣0.2分。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对企业落实食品安全管理机构、管理人员检查的有关资料；企业管理制度</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6.4.2 </w:t>
            </w:r>
            <w:r w:rsidRPr="0038574B">
              <w:rPr>
                <w:rFonts w:ascii="宋体" w:eastAsia="宋体" w:hAnsi="宋体" w:cs="宋体" w:hint="eastAsia"/>
                <w:color w:val="000000"/>
                <w:kern w:val="0"/>
                <w:sz w:val="18"/>
                <w:szCs w:val="18"/>
                <w:highlight w:val="yellow"/>
              </w:rPr>
              <w:t>加强培训和考核，食品生产经营单位负责人、食品安全管理人员、主要从业人员每人每年接受食品安全法律法规、科学知识和行业道德伦理的集中培训不少于60小时。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现场</w:t>
            </w:r>
            <w:r>
              <w:rPr>
                <w:rFonts w:ascii="宋体" w:eastAsia="宋体" w:hAnsi="宋体" w:cs="宋体"/>
                <w:kern w:val="0"/>
                <w:sz w:val="18"/>
                <w:szCs w:val="18"/>
              </w:rPr>
              <w:t>检查。</w:t>
            </w:r>
            <w:r w:rsidRPr="003F3D17">
              <w:rPr>
                <w:rFonts w:ascii="宋体" w:eastAsia="宋体" w:hAnsi="宋体" w:cs="宋体" w:hint="eastAsia"/>
                <w:kern w:val="0"/>
                <w:sz w:val="18"/>
                <w:szCs w:val="18"/>
              </w:rPr>
              <w:t>培训对象未覆盖食品生产单位负责人、食品安全管理人员、主要从业人员的，扣</w:t>
            </w:r>
            <w:r w:rsidRPr="003F3D17">
              <w:rPr>
                <w:rFonts w:ascii="宋体" w:eastAsia="宋体" w:hAnsi="宋体" w:cs="宋体"/>
                <w:kern w:val="0"/>
                <w:sz w:val="18"/>
                <w:szCs w:val="18"/>
              </w:rPr>
              <w:t>0.3分；培训少于60小时的；</w:t>
            </w:r>
            <w:r w:rsidRPr="003F3D17">
              <w:rPr>
                <w:rFonts w:ascii="宋体" w:eastAsia="宋体" w:hAnsi="宋体" w:cs="宋体" w:hint="eastAsia"/>
                <w:kern w:val="0"/>
                <w:sz w:val="18"/>
                <w:szCs w:val="18"/>
              </w:rPr>
              <w:t>每</w:t>
            </w:r>
            <w:r w:rsidRPr="003F3D17">
              <w:rPr>
                <w:rFonts w:ascii="宋体" w:eastAsia="宋体" w:hAnsi="宋体" w:cs="宋体"/>
                <w:kern w:val="0"/>
                <w:sz w:val="18"/>
                <w:szCs w:val="18"/>
              </w:rPr>
              <w:t>1人扣0.2分</w:t>
            </w:r>
            <w:r w:rsidRPr="003F3D17">
              <w:rPr>
                <w:rFonts w:ascii="宋体" w:eastAsia="宋体" w:hAnsi="宋体" w:cs="宋体" w:hint="eastAsia"/>
                <w:kern w:val="0"/>
                <w:sz w:val="18"/>
                <w:szCs w:val="18"/>
              </w:rPr>
              <w:t>。</w:t>
            </w:r>
            <w:r w:rsidRPr="003F3D17">
              <w:rPr>
                <w:rFonts w:ascii="宋体" w:eastAsia="宋体" w:hAnsi="宋体" w:cs="宋体"/>
                <w:kern w:val="0"/>
                <w:sz w:val="18"/>
                <w:szCs w:val="18"/>
              </w:rPr>
              <w:t>扣完0.6分为止。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对企业落实食品安全培训考核制度检查的有关资料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6.4.3 食品生产经营者应当建立并执行从业人员健康管理制度。从事接触直接入口食品工作的食品生产经营人员取得健康证明后方可上岗工作。</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现场</w:t>
            </w:r>
            <w:r>
              <w:rPr>
                <w:rFonts w:ascii="宋体" w:eastAsia="宋体" w:hAnsi="宋体" w:cs="宋体"/>
                <w:kern w:val="0"/>
                <w:sz w:val="18"/>
                <w:szCs w:val="18"/>
              </w:rPr>
              <w:t>检查。</w:t>
            </w:r>
            <w:r w:rsidRPr="003F3D17">
              <w:rPr>
                <w:rFonts w:ascii="宋体" w:eastAsia="宋体" w:hAnsi="宋体" w:cs="宋体" w:hint="eastAsia"/>
                <w:kern w:val="0"/>
                <w:sz w:val="18"/>
                <w:szCs w:val="18"/>
              </w:rPr>
              <w:t>食品生产经营者未建立并执行从业人员健康管理制度的，扣</w:t>
            </w:r>
            <w:r w:rsidRPr="003F3D17">
              <w:rPr>
                <w:rFonts w:ascii="宋体" w:eastAsia="宋体" w:hAnsi="宋体" w:cs="宋体"/>
                <w:kern w:val="0"/>
                <w:sz w:val="18"/>
                <w:szCs w:val="18"/>
              </w:rPr>
              <w:t>0.3分；现场检查</w:t>
            </w:r>
            <w:r w:rsidRPr="003F3D17">
              <w:rPr>
                <w:rFonts w:ascii="宋体" w:eastAsia="宋体" w:hAnsi="宋体" w:cs="宋体" w:hint="eastAsia"/>
                <w:kern w:val="0"/>
                <w:sz w:val="18"/>
                <w:szCs w:val="18"/>
              </w:rPr>
              <w:t>，发现</w:t>
            </w:r>
            <w:r w:rsidRPr="003F3D17">
              <w:rPr>
                <w:rFonts w:ascii="宋体" w:eastAsia="宋体" w:hAnsi="宋体" w:cs="宋体"/>
                <w:kern w:val="0"/>
                <w:sz w:val="18"/>
                <w:szCs w:val="18"/>
              </w:rPr>
              <w:t>从事接触直接入口食品工作的食品生产经营人员未取得健康</w:t>
            </w:r>
            <w:proofErr w:type="gramStart"/>
            <w:r w:rsidRPr="003F3D17">
              <w:rPr>
                <w:rFonts w:ascii="宋体" w:eastAsia="宋体" w:hAnsi="宋体" w:cs="宋体"/>
                <w:kern w:val="0"/>
                <w:sz w:val="18"/>
                <w:szCs w:val="18"/>
              </w:rPr>
              <w:t>证明上岗</w:t>
            </w:r>
            <w:proofErr w:type="gramEnd"/>
            <w:r w:rsidRPr="003F3D17">
              <w:rPr>
                <w:rFonts w:ascii="宋体" w:eastAsia="宋体" w:hAnsi="宋体" w:cs="宋体"/>
                <w:kern w:val="0"/>
                <w:sz w:val="18"/>
                <w:szCs w:val="18"/>
              </w:rPr>
              <w:t>工作的，</w:t>
            </w:r>
            <w:r w:rsidRPr="003F3D17">
              <w:rPr>
                <w:rFonts w:ascii="宋体" w:eastAsia="宋体" w:hAnsi="宋体" w:cs="宋体" w:hint="eastAsia"/>
                <w:kern w:val="0"/>
                <w:sz w:val="18"/>
                <w:szCs w:val="18"/>
              </w:rPr>
              <w:t>每</w:t>
            </w:r>
            <w:r w:rsidRPr="003F3D17">
              <w:rPr>
                <w:rFonts w:ascii="宋体" w:eastAsia="宋体" w:hAnsi="宋体" w:cs="宋体"/>
                <w:kern w:val="0"/>
                <w:sz w:val="18"/>
                <w:szCs w:val="18"/>
              </w:rPr>
              <w:t>1人扣0.3分。</w:t>
            </w:r>
            <w:r w:rsidRPr="003F3D17">
              <w:rPr>
                <w:rFonts w:ascii="宋体" w:eastAsia="宋体" w:hAnsi="宋体" w:cs="宋体" w:hint="eastAsia"/>
                <w:kern w:val="0"/>
                <w:sz w:val="18"/>
                <w:szCs w:val="18"/>
              </w:rPr>
              <w:t>扣完</w:t>
            </w:r>
            <w:r w:rsidRPr="003F3D17">
              <w:rPr>
                <w:rFonts w:ascii="宋体" w:eastAsia="宋体" w:hAnsi="宋体" w:cs="宋体"/>
                <w:kern w:val="0"/>
                <w:sz w:val="18"/>
                <w:szCs w:val="18"/>
              </w:rPr>
              <w:t>0.6分为止。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对企业落实从业人员健康检查制度检查的有关资料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0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6.5 集中交易市场管理规范。</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6.5.1 加强食用农产品批发交易市场食品安全标准化建设，标准化菜市场建设率达到90%以上。</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Pr>
                <w:rFonts w:ascii="宋体" w:eastAsia="宋体" w:hAnsi="宋体" w:cs="宋体" w:hint="eastAsia"/>
                <w:kern w:val="0"/>
                <w:sz w:val="18"/>
                <w:szCs w:val="18"/>
              </w:rPr>
              <w:t>未采取措施</w:t>
            </w:r>
            <w:r w:rsidRPr="00FB660A">
              <w:rPr>
                <w:rFonts w:ascii="宋体" w:eastAsia="宋体" w:hAnsi="宋体" w:cs="宋体" w:hint="eastAsia"/>
                <w:color w:val="000000"/>
                <w:kern w:val="0"/>
                <w:sz w:val="18"/>
                <w:szCs w:val="18"/>
              </w:rPr>
              <w:t>加强食用农产品批发交易市场食品安全标准化建设</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r w:rsidRPr="00FB660A">
              <w:rPr>
                <w:rFonts w:ascii="宋体" w:eastAsia="宋体" w:hAnsi="宋体" w:cs="宋体" w:hint="eastAsia"/>
                <w:color w:val="000000"/>
                <w:kern w:val="0"/>
                <w:sz w:val="18"/>
                <w:szCs w:val="18"/>
              </w:rPr>
              <w:t>标准化菜市场建设率</w:t>
            </w:r>
            <w:r>
              <w:rPr>
                <w:rFonts w:ascii="宋体" w:eastAsia="宋体" w:hAnsi="宋体" w:cs="宋体" w:hint="eastAsia"/>
                <w:color w:val="000000"/>
                <w:kern w:val="0"/>
                <w:sz w:val="18"/>
                <w:szCs w:val="18"/>
              </w:rPr>
              <w:t>未</w:t>
            </w:r>
            <w:r w:rsidRPr="00FB660A">
              <w:rPr>
                <w:rFonts w:ascii="宋体" w:eastAsia="宋体" w:hAnsi="宋体" w:cs="宋体" w:hint="eastAsia"/>
                <w:color w:val="000000"/>
                <w:kern w:val="0"/>
                <w:sz w:val="18"/>
                <w:szCs w:val="18"/>
              </w:rPr>
              <w:t>达到90%以上</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推进</w:t>
            </w:r>
            <w:r w:rsidRPr="00FB660A">
              <w:rPr>
                <w:rFonts w:ascii="宋体" w:eastAsia="宋体" w:hAnsi="宋体" w:cs="宋体" w:hint="eastAsia"/>
                <w:color w:val="000000"/>
                <w:kern w:val="0"/>
                <w:sz w:val="18"/>
                <w:szCs w:val="18"/>
              </w:rPr>
              <w:t>食用农产品批发交易市场食品安全标准化建设</w:t>
            </w:r>
            <w:r>
              <w:rPr>
                <w:rFonts w:ascii="宋体" w:eastAsia="宋体" w:hAnsi="宋体" w:cs="宋体" w:hint="eastAsia"/>
                <w:color w:val="000000"/>
                <w:kern w:val="0"/>
                <w:sz w:val="18"/>
                <w:szCs w:val="18"/>
              </w:rPr>
              <w:t>相关</w:t>
            </w:r>
            <w:r>
              <w:rPr>
                <w:rFonts w:ascii="宋体" w:eastAsia="宋体" w:hAnsi="宋体" w:cs="宋体"/>
                <w:color w:val="000000"/>
                <w:kern w:val="0"/>
                <w:sz w:val="18"/>
                <w:szCs w:val="18"/>
              </w:rPr>
              <w:t>文件；</w:t>
            </w:r>
            <w:r w:rsidRPr="00FB660A">
              <w:rPr>
                <w:rFonts w:ascii="宋体" w:eastAsia="宋体" w:hAnsi="宋体" w:cs="宋体" w:hint="eastAsia"/>
                <w:color w:val="000000"/>
                <w:kern w:val="0"/>
                <w:sz w:val="18"/>
                <w:szCs w:val="18"/>
              </w:rPr>
              <w:t>标准化菜市场</w:t>
            </w:r>
            <w:r>
              <w:rPr>
                <w:rFonts w:ascii="宋体" w:eastAsia="宋体" w:hAnsi="宋体" w:cs="宋体" w:hint="eastAsia"/>
                <w:color w:val="000000"/>
                <w:kern w:val="0"/>
                <w:sz w:val="18"/>
                <w:szCs w:val="18"/>
              </w:rPr>
              <w:t>清单。</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6.5.2 食用农产品批发市场、大型农贸市场开办者全面落实食品安全管理责任，建立并严格实施入场销售者准入和退市、检验、自查、主动报告、</w:t>
            </w:r>
            <w:r w:rsidRPr="00FB660A">
              <w:rPr>
                <w:rFonts w:ascii="宋体" w:eastAsia="宋体" w:hAnsi="宋体" w:cs="宋体" w:hint="eastAsia"/>
                <w:color w:val="000000"/>
                <w:kern w:val="0"/>
                <w:sz w:val="18"/>
                <w:szCs w:val="18"/>
              </w:rPr>
              <w:lastRenderedPageBreak/>
              <w:t>信息公示等制度，督促入场销售者依法依规从事销售活动。</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color w:val="000000"/>
                <w:kern w:val="0"/>
                <w:sz w:val="18"/>
                <w:szCs w:val="18"/>
              </w:rPr>
              <w:t>现场</w:t>
            </w:r>
            <w:r>
              <w:rPr>
                <w:rFonts w:ascii="宋体" w:eastAsia="宋体" w:hAnsi="宋体" w:cs="宋体"/>
                <w:color w:val="000000"/>
                <w:kern w:val="0"/>
                <w:sz w:val="18"/>
                <w:szCs w:val="18"/>
              </w:rPr>
              <w:t>检查。</w:t>
            </w:r>
            <w:r w:rsidRPr="00FB660A">
              <w:rPr>
                <w:rFonts w:ascii="宋体" w:eastAsia="宋体" w:hAnsi="宋体" w:cs="宋体" w:hint="eastAsia"/>
                <w:color w:val="000000"/>
                <w:kern w:val="0"/>
                <w:sz w:val="18"/>
                <w:szCs w:val="18"/>
              </w:rPr>
              <w:t>市场开办者</w:t>
            </w:r>
            <w:r>
              <w:rPr>
                <w:rFonts w:ascii="宋体" w:eastAsia="宋体" w:hAnsi="宋体" w:cs="宋体" w:hint="eastAsia"/>
                <w:color w:val="000000"/>
                <w:kern w:val="0"/>
                <w:sz w:val="18"/>
                <w:szCs w:val="18"/>
              </w:rPr>
              <w:t>未</w:t>
            </w:r>
            <w:r w:rsidRPr="00FB660A">
              <w:rPr>
                <w:rFonts w:ascii="宋体" w:eastAsia="宋体" w:hAnsi="宋体" w:cs="宋体" w:hint="eastAsia"/>
                <w:color w:val="000000"/>
                <w:kern w:val="0"/>
                <w:sz w:val="18"/>
                <w:szCs w:val="18"/>
              </w:rPr>
              <w:t>全面落实食品安全管理责任</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每家</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0.1分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未</w:t>
            </w:r>
            <w:r w:rsidRPr="00FB660A">
              <w:rPr>
                <w:rFonts w:ascii="宋体" w:eastAsia="宋体" w:hAnsi="宋体" w:cs="宋体" w:hint="eastAsia"/>
                <w:color w:val="000000"/>
                <w:kern w:val="0"/>
                <w:sz w:val="18"/>
                <w:szCs w:val="18"/>
              </w:rPr>
              <w:t>建立并严格实施入场销售者准入和退市、检验、自查、主动</w:t>
            </w:r>
            <w:r w:rsidRPr="00FB660A">
              <w:rPr>
                <w:rFonts w:ascii="宋体" w:eastAsia="宋体" w:hAnsi="宋体" w:cs="宋体" w:hint="eastAsia"/>
                <w:color w:val="000000"/>
                <w:kern w:val="0"/>
                <w:sz w:val="18"/>
                <w:szCs w:val="18"/>
              </w:rPr>
              <w:lastRenderedPageBreak/>
              <w:t>报告、信息公示等制度</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，每</w:t>
            </w:r>
            <w:r>
              <w:rPr>
                <w:rFonts w:ascii="宋体" w:eastAsia="宋体" w:hAnsi="宋体" w:cs="宋体" w:hint="eastAsia"/>
                <w:color w:val="000000"/>
                <w:kern w:val="0"/>
                <w:sz w:val="18"/>
                <w:szCs w:val="18"/>
              </w:rPr>
              <w:t>缺</w:t>
            </w:r>
            <w:r>
              <w:rPr>
                <w:rFonts w:ascii="宋体" w:eastAsia="宋体" w:hAnsi="宋体" w:cs="宋体"/>
                <w:color w:val="000000"/>
                <w:kern w:val="0"/>
                <w:sz w:val="18"/>
                <w:szCs w:val="18"/>
              </w:rPr>
              <w:t>一项制度扣</w:t>
            </w:r>
            <w:r>
              <w:rPr>
                <w:rFonts w:ascii="宋体" w:eastAsia="宋体" w:hAnsi="宋体" w:cs="宋体" w:hint="eastAsia"/>
                <w:color w:val="000000"/>
                <w:kern w:val="0"/>
                <w:sz w:val="18"/>
                <w:szCs w:val="18"/>
              </w:rPr>
              <w:t>0.1分</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扣完0.6分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lastRenderedPageBreak/>
              <w:t>1.</w:t>
            </w:r>
            <w:r w:rsidRPr="00FB660A">
              <w:rPr>
                <w:rFonts w:ascii="宋体" w:eastAsia="宋体" w:hAnsi="宋体" w:cs="宋体" w:hint="eastAsia"/>
                <w:color w:val="000000"/>
                <w:kern w:val="0"/>
                <w:sz w:val="18"/>
                <w:szCs w:val="18"/>
              </w:rPr>
              <w:t>市场开办者</w:t>
            </w:r>
            <w:r>
              <w:rPr>
                <w:rFonts w:ascii="宋体" w:eastAsia="宋体" w:hAnsi="宋体" w:cs="宋体" w:hint="eastAsia"/>
                <w:color w:val="000000"/>
                <w:kern w:val="0"/>
                <w:sz w:val="18"/>
                <w:szCs w:val="18"/>
              </w:rPr>
              <w:t>签订</w:t>
            </w:r>
            <w:r>
              <w:rPr>
                <w:rFonts w:ascii="宋体" w:eastAsia="宋体" w:hAnsi="宋体" w:cs="宋体"/>
                <w:color w:val="000000"/>
                <w:kern w:val="0"/>
                <w:sz w:val="18"/>
                <w:szCs w:val="18"/>
              </w:rPr>
              <w:t>的责任书及其他相关文件</w:t>
            </w:r>
            <w:r>
              <w:rPr>
                <w:rFonts w:ascii="宋体" w:eastAsia="宋体" w:hAnsi="宋体" w:cs="宋体" w:hint="eastAsia"/>
                <w:color w:val="000000"/>
                <w:kern w:val="0"/>
                <w:sz w:val="18"/>
                <w:szCs w:val="18"/>
              </w:rPr>
              <w:t>；2.各项</w:t>
            </w:r>
            <w:r>
              <w:rPr>
                <w:rFonts w:ascii="宋体" w:eastAsia="宋体" w:hAnsi="宋体" w:cs="宋体"/>
                <w:color w:val="000000"/>
                <w:kern w:val="0"/>
                <w:sz w:val="18"/>
                <w:szCs w:val="18"/>
              </w:rPr>
              <w:t>制度及落实情况总结。</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6.5.3 入场销售者主动落实食品安全主体责任，建立并严格实施进货查验记录制度，不得销售禁止销售以及来源不明的食用农产品。</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现场</w:t>
            </w:r>
            <w:r>
              <w:rPr>
                <w:rFonts w:ascii="宋体" w:eastAsia="宋体" w:hAnsi="宋体" w:cs="宋体"/>
                <w:kern w:val="0"/>
                <w:sz w:val="18"/>
                <w:szCs w:val="18"/>
              </w:rPr>
              <w:t>检查。</w:t>
            </w:r>
            <w:r w:rsidRPr="00FB660A">
              <w:rPr>
                <w:rFonts w:ascii="宋体" w:eastAsia="宋体" w:hAnsi="宋体" w:cs="宋体" w:hint="eastAsia"/>
                <w:color w:val="000000"/>
                <w:kern w:val="0"/>
                <w:sz w:val="18"/>
                <w:szCs w:val="18"/>
              </w:rPr>
              <w:t>入场销售者</w:t>
            </w:r>
            <w:r>
              <w:rPr>
                <w:rFonts w:ascii="宋体" w:eastAsia="宋体" w:hAnsi="宋体" w:cs="宋体" w:hint="eastAsia"/>
                <w:kern w:val="0"/>
                <w:sz w:val="18"/>
                <w:szCs w:val="18"/>
              </w:rPr>
              <w:t>未建立</w:t>
            </w:r>
            <w:r w:rsidRPr="00FB660A">
              <w:rPr>
                <w:rFonts w:ascii="宋体" w:eastAsia="宋体" w:hAnsi="宋体" w:cs="宋体" w:hint="eastAsia"/>
                <w:color w:val="000000"/>
                <w:kern w:val="0"/>
                <w:sz w:val="18"/>
                <w:szCs w:val="18"/>
              </w:rPr>
              <w:t>并严格实施进货查验记录制度</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w:t>
            </w:r>
            <w:r>
              <w:rPr>
                <w:rFonts w:ascii="宋体" w:eastAsia="宋体" w:hAnsi="宋体" w:cs="宋体" w:hint="eastAsia"/>
                <w:color w:val="000000"/>
                <w:kern w:val="0"/>
                <w:sz w:val="18"/>
                <w:szCs w:val="18"/>
              </w:rPr>
              <w:t>每人</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0.2分。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0.6分</w:t>
            </w:r>
            <w:r>
              <w:rPr>
                <w:rFonts w:ascii="宋体" w:eastAsia="宋体" w:hAnsi="宋体" w:cs="宋体"/>
                <w:color w:val="000000"/>
                <w:kern w:val="0"/>
                <w:sz w:val="18"/>
                <w:szCs w:val="18"/>
              </w:rPr>
              <w:t>为止</w:t>
            </w:r>
            <w:r>
              <w:rPr>
                <w:rFonts w:ascii="宋体" w:eastAsia="宋体" w:hAnsi="宋体" w:cs="宋体" w:hint="eastAsia"/>
                <w:color w:val="000000"/>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无</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6.5.4 食用农产品批发交易市场及超市卖场落实食品安全快检制度，并将检测数据及时上传监管部门。</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资料审查。未全面落实</w:t>
            </w:r>
            <w:r w:rsidRPr="00FB660A">
              <w:rPr>
                <w:rFonts w:ascii="宋体" w:eastAsia="宋体" w:hAnsi="宋体" w:cs="宋体" w:hint="eastAsia"/>
                <w:color w:val="000000"/>
                <w:kern w:val="0"/>
                <w:sz w:val="18"/>
                <w:szCs w:val="18"/>
              </w:rPr>
              <w:t>食品安全快检制度</w:t>
            </w:r>
            <w:r>
              <w:rPr>
                <w:rFonts w:ascii="宋体" w:eastAsia="宋体" w:hAnsi="宋体" w:cs="宋体" w:hint="eastAsia"/>
                <w:color w:val="000000"/>
                <w:kern w:val="0"/>
                <w:sz w:val="18"/>
                <w:szCs w:val="18"/>
              </w:rPr>
              <w:t>的</w:t>
            </w:r>
            <w:r>
              <w:rPr>
                <w:rFonts w:ascii="宋体" w:eastAsia="宋体" w:hAnsi="宋体" w:cs="宋体"/>
                <w:color w:val="000000"/>
                <w:kern w:val="0"/>
                <w:sz w:val="18"/>
                <w:szCs w:val="18"/>
              </w:rPr>
              <w:t>，扣</w:t>
            </w:r>
            <w:r>
              <w:rPr>
                <w:rFonts w:ascii="宋体" w:eastAsia="宋体" w:hAnsi="宋体" w:cs="宋体" w:hint="eastAsia"/>
                <w:color w:val="000000"/>
                <w:kern w:val="0"/>
                <w:sz w:val="18"/>
                <w:szCs w:val="18"/>
              </w:rPr>
              <w:t>0.3分</w:t>
            </w:r>
            <w:r>
              <w:rPr>
                <w:rFonts w:ascii="宋体" w:eastAsia="宋体" w:hAnsi="宋体" w:cs="宋体"/>
                <w:color w:val="000000"/>
                <w:kern w:val="0"/>
                <w:sz w:val="18"/>
                <w:szCs w:val="18"/>
              </w:rPr>
              <w:t>；</w:t>
            </w:r>
            <w:r w:rsidRPr="00FB660A">
              <w:rPr>
                <w:rFonts w:ascii="宋体" w:eastAsia="宋体" w:hAnsi="宋体" w:cs="宋体" w:hint="eastAsia"/>
                <w:color w:val="000000"/>
                <w:kern w:val="0"/>
                <w:sz w:val="18"/>
                <w:szCs w:val="18"/>
              </w:rPr>
              <w:t>检测数据</w:t>
            </w:r>
            <w:r>
              <w:rPr>
                <w:rFonts w:ascii="宋体" w:eastAsia="宋体" w:hAnsi="宋体" w:cs="宋体" w:hint="eastAsia"/>
                <w:color w:val="000000"/>
                <w:kern w:val="0"/>
                <w:sz w:val="18"/>
                <w:szCs w:val="18"/>
              </w:rPr>
              <w:t>未</w:t>
            </w:r>
            <w:r>
              <w:rPr>
                <w:rFonts w:ascii="宋体" w:eastAsia="宋体" w:hAnsi="宋体" w:cs="宋体"/>
                <w:color w:val="000000"/>
                <w:kern w:val="0"/>
                <w:sz w:val="18"/>
                <w:szCs w:val="18"/>
              </w:rPr>
              <w:t>及时上传监管部门的，每次扣</w:t>
            </w:r>
            <w:r>
              <w:rPr>
                <w:rFonts w:ascii="宋体" w:eastAsia="宋体" w:hAnsi="宋体" w:cs="宋体" w:hint="eastAsia"/>
                <w:color w:val="000000"/>
                <w:kern w:val="0"/>
                <w:sz w:val="18"/>
                <w:szCs w:val="18"/>
              </w:rPr>
              <w:t>0.0</w:t>
            </w:r>
            <w:r>
              <w:rPr>
                <w:rFonts w:ascii="宋体" w:eastAsia="宋体" w:hAnsi="宋体" w:cs="宋体"/>
                <w:color w:val="000000"/>
                <w:kern w:val="0"/>
                <w:sz w:val="18"/>
                <w:szCs w:val="18"/>
              </w:rPr>
              <w:t>5</w:t>
            </w:r>
            <w:r>
              <w:rPr>
                <w:rFonts w:ascii="宋体" w:eastAsia="宋体" w:hAnsi="宋体" w:cs="宋体" w:hint="eastAsia"/>
                <w:color w:val="000000"/>
                <w:kern w:val="0"/>
                <w:sz w:val="18"/>
                <w:szCs w:val="18"/>
              </w:rPr>
              <w:t>分</w:t>
            </w:r>
            <w:r>
              <w:rPr>
                <w:rFonts w:ascii="宋体" w:eastAsia="宋体" w:hAnsi="宋体" w:cs="宋体"/>
                <w:color w:val="000000"/>
                <w:kern w:val="0"/>
                <w:sz w:val="18"/>
                <w:szCs w:val="18"/>
              </w:rPr>
              <w:t>。扣完</w:t>
            </w:r>
            <w:r>
              <w:rPr>
                <w:rFonts w:ascii="宋体" w:eastAsia="宋体" w:hAnsi="宋体" w:cs="宋体" w:hint="eastAsia"/>
                <w:color w:val="000000"/>
                <w:kern w:val="0"/>
                <w:sz w:val="18"/>
                <w:szCs w:val="18"/>
              </w:rPr>
              <w:t>0.6分</w:t>
            </w:r>
            <w:r>
              <w:rPr>
                <w:rFonts w:ascii="宋体" w:eastAsia="宋体" w:hAnsi="宋体" w:cs="宋体"/>
                <w:color w:val="000000"/>
                <w:kern w:val="0"/>
                <w:sz w:val="18"/>
                <w:szCs w:val="18"/>
              </w:rPr>
              <w:t>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快检台帐等相关材料。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29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6.6 畜禽屠宰管理规范。</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6.6.1 严格执行定点屠宰制度，按照有关规定需要检疫、检验的肉类，应当签发检疫合格证明、检验合格证明等证明文件，并</w:t>
            </w:r>
            <w:proofErr w:type="gramStart"/>
            <w:r w:rsidRPr="00FB660A">
              <w:rPr>
                <w:rFonts w:ascii="宋体" w:eastAsia="宋体" w:hAnsi="宋体" w:cs="宋体" w:hint="eastAsia"/>
                <w:color w:val="000000"/>
                <w:kern w:val="0"/>
                <w:sz w:val="18"/>
                <w:szCs w:val="18"/>
              </w:rPr>
              <w:t>做到票货相符</w:t>
            </w:r>
            <w:proofErr w:type="gramEnd"/>
            <w:r w:rsidRPr="00FB660A">
              <w:rPr>
                <w:rFonts w:ascii="宋体" w:eastAsia="宋体" w:hAnsi="宋体" w:cs="宋体" w:hint="eastAsia"/>
                <w:color w:val="000000"/>
                <w:kern w:val="0"/>
                <w:sz w:val="18"/>
                <w:szCs w:val="18"/>
              </w:rPr>
              <w:t>。</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w:t>
            </w:r>
            <w:r>
              <w:rPr>
                <w:rFonts w:ascii="宋体" w:eastAsia="宋体" w:hAnsi="宋体" w:cs="宋体"/>
                <w:kern w:val="0"/>
                <w:sz w:val="18"/>
                <w:szCs w:val="18"/>
              </w:rPr>
              <w:t>。</w:t>
            </w:r>
            <w:r w:rsidRPr="003F3D17">
              <w:rPr>
                <w:rFonts w:ascii="宋体" w:eastAsia="宋体" w:hAnsi="宋体" w:cs="宋体" w:hint="eastAsia"/>
                <w:kern w:val="0"/>
                <w:sz w:val="18"/>
                <w:szCs w:val="18"/>
              </w:rPr>
              <w:t>生猪屠宰未获定点资格扣</w:t>
            </w:r>
            <w:r w:rsidRPr="003F3D17">
              <w:rPr>
                <w:rFonts w:ascii="宋体" w:eastAsia="宋体" w:hAnsi="宋体" w:cs="宋体"/>
                <w:kern w:val="0"/>
                <w:sz w:val="18"/>
                <w:szCs w:val="18"/>
              </w:rPr>
              <w:t>0.2分</w:t>
            </w:r>
            <w:r w:rsidRPr="003F3D17">
              <w:rPr>
                <w:rFonts w:ascii="宋体" w:eastAsia="宋体" w:hAnsi="宋体" w:cs="宋体" w:hint="eastAsia"/>
                <w:kern w:val="0"/>
                <w:sz w:val="18"/>
                <w:szCs w:val="18"/>
              </w:rPr>
              <w:t>；</w:t>
            </w:r>
            <w:r w:rsidRPr="003F3D17">
              <w:rPr>
                <w:rFonts w:ascii="宋体" w:eastAsia="宋体" w:hAnsi="宋体" w:hint="eastAsia"/>
                <w:sz w:val="18"/>
                <w:szCs w:val="18"/>
              </w:rPr>
              <w:t>出厂（场）动物产品没有签发检疫合格证明、检验合格证明等证明文件，每</w:t>
            </w:r>
            <w:r w:rsidRPr="003F3D17">
              <w:rPr>
                <w:rFonts w:ascii="宋体" w:eastAsia="宋体" w:hAnsi="宋体"/>
                <w:sz w:val="18"/>
                <w:szCs w:val="18"/>
              </w:rPr>
              <w:t>1</w:t>
            </w:r>
            <w:r w:rsidRPr="003F3D17">
              <w:rPr>
                <w:rFonts w:ascii="宋体" w:eastAsia="宋体" w:hAnsi="宋体" w:hint="eastAsia"/>
                <w:sz w:val="18"/>
                <w:szCs w:val="18"/>
              </w:rPr>
              <w:t>件扣</w:t>
            </w:r>
            <w:r w:rsidRPr="003F3D17">
              <w:rPr>
                <w:rFonts w:ascii="宋体" w:eastAsia="宋体" w:hAnsi="宋体"/>
                <w:sz w:val="18"/>
                <w:szCs w:val="18"/>
              </w:rPr>
              <w:t>0.2</w:t>
            </w:r>
            <w:r w:rsidRPr="003F3D17">
              <w:rPr>
                <w:rFonts w:ascii="宋体" w:eastAsia="宋体" w:hAnsi="宋体" w:hint="eastAsia"/>
                <w:sz w:val="18"/>
                <w:szCs w:val="18"/>
              </w:rPr>
              <w:t>分，扣完</w:t>
            </w:r>
            <w:r w:rsidRPr="003F3D17">
              <w:rPr>
                <w:rFonts w:ascii="宋体" w:eastAsia="宋体" w:hAnsi="宋体"/>
                <w:sz w:val="18"/>
                <w:szCs w:val="18"/>
              </w:rPr>
              <w:t>0.4为止。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hint="eastAsia"/>
                <w:sz w:val="18"/>
                <w:szCs w:val="18"/>
              </w:rPr>
              <w:t>提供生猪定点屠宰证，屠宰场动物入场记录、动物产品屠宰检疫出证记录等相关文件资料。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6.6.2 及时查处私屠滥宰行为，严厉打击屠宰、销售病死畜禽、未经检疫合格的食用动物及其产品等违法行为。</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hint="eastAsia"/>
                <w:sz w:val="18"/>
                <w:szCs w:val="18"/>
              </w:rPr>
              <w:t>资料</w:t>
            </w:r>
            <w:r>
              <w:rPr>
                <w:rFonts w:ascii="宋体" w:eastAsia="宋体" w:hAnsi="宋体"/>
                <w:sz w:val="18"/>
                <w:szCs w:val="18"/>
              </w:rPr>
              <w:t>审查。</w:t>
            </w:r>
            <w:r w:rsidRPr="003F3D17">
              <w:rPr>
                <w:rFonts w:ascii="宋体" w:eastAsia="宋体" w:hAnsi="宋体" w:hint="eastAsia"/>
                <w:sz w:val="18"/>
                <w:szCs w:val="18"/>
              </w:rPr>
              <w:t>未制定工作方案并开展辖区内查处私屠滥宰行为、未报送查处屠宰违法活动工作总结的，扣</w:t>
            </w:r>
            <w:r w:rsidRPr="003F3D17">
              <w:rPr>
                <w:rFonts w:ascii="宋体" w:eastAsia="宋体" w:hAnsi="宋体"/>
                <w:sz w:val="18"/>
                <w:szCs w:val="18"/>
              </w:rPr>
              <w:t>0.2</w:t>
            </w:r>
            <w:r w:rsidRPr="003F3D17">
              <w:rPr>
                <w:rFonts w:ascii="宋体" w:eastAsia="宋体" w:hAnsi="宋体" w:hint="eastAsia"/>
                <w:sz w:val="18"/>
                <w:szCs w:val="18"/>
              </w:rPr>
              <w:t>分；未对发现的屠宰销售病死畜</w:t>
            </w:r>
            <w:r w:rsidRPr="003F3D17">
              <w:rPr>
                <w:rFonts w:ascii="宋体" w:eastAsia="宋体" w:hAnsi="宋体" w:hint="eastAsia"/>
                <w:sz w:val="18"/>
                <w:szCs w:val="18"/>
              </w:rPr>
              <w:lastRenderedPageBreak/>
              <w:t>禽、未经检疫合格的食用动物及其产品出场等违法行为予以查处的，每</w:t>
            </w:r>
            <w:r w:rsidRPr="003F3D17">
              <w:rPr>
                <w:rFonts w:ascii="宋体" w:eastAsia="宋体" w:hAnsi="宋体"/>
                <w:sz w:val="18"/>
                <w:szCs w:val="18"/>
              </w:rPr>
              <w:t>1</w:t>
            </w:r>
            <w:r w:rsidRPr="003F3D17">
              <w:rPr>
                <w:rFonts w:ascii="宋体" w:eastAsia="宋体" w:hAnsi="宋体" w:hint="eastAsia"/>
                <w:sz w:val="18"/>
                <w:szCs w:val="18"/>
              </w:rPr>
              <w:t>件扣</w:t>
            </w:r>
            <w:r w:rsidRPr="003F3D17">
              <w:rPr>
                <w:rFonts w:ascii="宋体" w:eastAsia="宋体" w:hAnsi="宋体"/>
                <w:sz w:val="18"/>
                <w:szCs w:val="18"/>
              </w:rPr>
              <w:t>0.2</w:t>
            </w:r>
            <w:r w:rsidRPr="003F3D17">
              <w:rPr>
                <w:rFonts w:ascii="宋体" w:eastAsia="宋体" w:hAnsi="宋体" w:hint="eastAsia"/>
                <w:sz w:val="18"/>
                <w:szCs w:val="18"/>
              </w:rPr>
              <w:t>分，扣完</w:t>
            </w:r>
            <w:r w:rsidRPr="003F3D17">
              <w:rPr>
                <w:rFonts w:ascii="宋体" w:eastAsia="宋体" w:hAnsi="宋体"/>
                <w:sz w:val="18"/>
                <w:szCs w:val="18"/>
              </w:rPr>
              <w:t>0.4为止.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hint="eastAsia"/>
                <w:sz w:val="18"/>
                <w:szCs w:val="18"/>
              </w:rPr>
              <w:lastRenderedPageBreak/>
              <w:t>制定工作部署计划、查处违法行为工作总结、监督检查记录等相关文件资料。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629"/>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6.6.3 规范处置畜禽产品废弃物，屠宰企业、肉类加工企业等单位应当按照规定单独收集、存放以及处理本单位产生的肉类加工废弃物或检验检疫不合格的畜禽产品，建立相关制度及台账，保存期限不得少于二年。</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hint="eastAsia"/>
                <w:sz w:val="18"/>
                <w:szCs w:val="18"/>
              </w:rPr>
              <w:t>资料</w:t>
            </w:r>
            <w:r>
              <w:rPr>
                <w:rFonts w:ascii="宋体" w:eastAsia="宋体" w:hAnsi="宋体"/>
                <w:sz w:val="18"/>
                <w:szCs w:val="18"/>
              </w:rPr>
              <w:t>审查</w:t>
            </w:r>
            <w:r>
              <w:rPr>
                <w:rFonts w:ascii="宋体" w:eastAsia="宋体" w:hAnsi="宋体" w:hint="eastAsia"/>
                <w:sz w:val="18"/>
                <w:szCs w:val="18"/>
              </w:rPr>
              <w:t>结合</w:t>
            </w:r>
            <w:r>
              <w:rPr>
                <w:rFonts w:ascii="宋体" w:eastAsia="宋体" w:hAnsi="宋体"/>
                <w:sz w:val="18"/>
                <w:szCs w:val="18"/>
              </w:rPr>
              <w:t>现场检查。</w:t>
            </w:r>
            <w:r w:rsidRPr="003F3D17">
              <w:rPr>
                <w:rFonts w:ascii="宋体" w:eastAsia="宋体" w:hAnsi="宋体" w:hint="eastAsia"/>
                <w:sz w:val="18"/>
                <w:szCs w:val="18"/>
              </w:rPr>
              <w:t>屠宰企业未按照规定单独收集、存放以及处理本单位产生的不可食用或检验检疫不合格的畜禽产品的，扣</w:t>
            </w:r>
            <w:r w:rsidRPr="003F3D17">
              <w:rPr>
                <w:rFonts w:ascii="宋体" w:eastAsia="宋体" w:hAnsi="宋体"/>
                <w:sz w:val="18"/>
                <w:szCs w:val="18"/>
              </w:rPr>
              <w:t>0.</w:t>
            </w:r>
            <w:r>
              <w:rPr>
                <w:rFonts w:ascii="宋体" w:eastAsia="宋体" w:hAnsi="宋体"/>
                <w:sz w:val="18"/>
                <w:szCs w:val="18"/>
              </w:rPr>
              <w:t>5</w:t>
            </w:r>
            <w:r w:rsidRPr="003F3D17">
              <w:rPr>
                <w:rFonts w:ascii="宋体" w:eastAsia="宋体" w:hAnsi="宋体" w:hint="eastAsia"/>
                <w:sz w:val="18"/>
                <w:szCs w:val="18"/>
              </w:rPr>
              <w:t>分；未建立相关废弃物处置制度和</w:t>
            </w:r>
            <w:proofErr w:type="gramStart"/>
            <w:r w:rsidRPr="003F3D17">
              <w:rPr>
                <w:rFonts w:ascii="宋体" w:eastAsia="宋体" w:hAnsi="宋体" w:hint="eastAsia"/>
                <w:sz w:val="18"/>
                <w:szCs w:val="18"/>
              </w:rPr>
              <w:t>处置台账扣</w:t>
            </w:r>
            <w:proofErr w:type="gramEnd"/>
            <w:r w:rsidRPr="003F3D17">
              <w:rPr>
                <w:rFonts w:ascii="宋体" w:eastAsia="宋体" w:hAnsi="宋体"/>
                <w:sz w:val="18"/>
                <w:szCs w:val="18"/>
              </w:rPr>
              <w:t>0.</w:t>
            </w:r>
            <w:r>
              <w:rPr>
                <w:rFonts w:ascii="宋体" w:eastAsia="宋体" w:hAnsi="宋体"/>
                <w:sz w:val="18"/>
                <w:szCs w:val="18"/>
              </w:rPr>
              <w:t>5</w:t>
            </w:r>
            <w:r w:rsidRPr="003F3D17">
              <w:rPr>
                <w:rFonts w:ascii="宋体" w:eastAsia="宋体" w:hAnsi="宋体" w:hint="eastAsia"/>
                <w:sz w:val="18"/>
                <w:szCs w:val="18"/>
              </w:rPr>
              <w:t>分，建立相关制度和台</w:t>
            </w:r>
            <w:proofErr w:type="gramStart"/>
            <w:r w:rsidRPr="003F3D17">
              <w:rPr>
                <w:rFonts w:ascii="宋体" w:eastAsia="宋体" w:hAnsi="宋体" w:hint="eastAsia"/>
                <w:sz w:val="18"/>
                <w:szCs w:val="18"/>
              </w:rPr>
              <w:t>账但台账内容</w:t>
            </w:r>
            <w:proofErr w:type="gramEnd"/>
            <w:r w:rsidRPr="003F3D17">
              <w:rPr>
                <w:rFonts w:ascii="宋体" w:eastAsia="宋体" w:hAnsi="宋体" w:hint="eastAsia"/>
                <w:sz w:val="18"/>
                <w:szCs w:val="18"/>
              </w:rPr>
              <w:t>不全或保存少于二年的，扣</w:t>
            </w:r>
            <w:r w:rsidRPr="003F3D17">
              <w:rPr>
                <w:rFonts w:ascii="宋体" w:eastAsia="宋体" w:hAnsi="宋体"/>
                <w:sz w:val="18"/>
                <w:szCs w:val="18"/>
              </w:rPr>
              <w:t>0.</w:t>
            </w:r>
            <w:r>
              <w:rPr>
                <w:rFonts w:ascii="宋体" w:eastAsia="宋体" w:hAnsi="宋体"/>
                <w:sz w:val="18"/>
                <w:szCs w:val="18"/>
              </w:rPr>
              <w:t>5</w:t>
            </w:r>
            <w:r w:rsidRPr="003F3D17">
              <w:rPr>
                <w:rFonts w:ascii="宋体" w:eastAsia="宋体" w:hAnsi="宋体" w:hint="eastAsia"/>
                <w:sz w:val="18"/>
                <w:szCs w:val="18"/>
              </w:rPr>
              <w:t>分。</w:t>
            </w:r>
          </w:p>
        </w:tc>
        <w:tc>
          <w:tcPr>
            <w:tcW w:w="1940" w:type="dxa"/>
            <w:shd w:val="clear" w:color="auto" w:fill="auto"/>
            <w:vAlign w:val="center"/>
            <w:hideMark/>
          </w:tcPr>
          <w:p w:rsidR="00CF5773" w:rsidRPr="003F3D17" w:rsidRDefault="00CF5773" w:rsidP="00595B6B">
            <w:pPr>
              <w:rPr>
                <w:rFonts w:ascii="宋体" w:eastAsia="宋体" w:hAnsi="宋体"/>
                <w:sz w:val="18"/>
                <w:szCs w:val="18"/>
              </w:rPr>
            </w:pPr>
            <w:r w:rsidRPr="003F3D17">
              <w:rPr>
                <w:rFonts w:ascii="宋体" w:eastAsia="宋体" w:hAnsi="宋体" w:hint="eastAsia"/>
                <w:sz w:val="18"/>
                <w:szCs w:val="18"/>
              </w:rPr>
              <w:t>屠宰企业废弃物无害化处置制度和台账等相关文件资料。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92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6.7 及时依法召回不安全食品。</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6.7.1 食品生产者通过任何方式知悉其生产经营的食品属于不安全食品的，都应当主动召回，相关食品经营者知悉后应当采取措施配合。食品经营者对因自身原因所导致的不安全食品，应当依法依规主动召回。</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资料审查结合</w:t>
            </w:r>
            <w:r>
              <w:rPr>
                <w:rFonts w:ascii="宋体" w:eastAsia="宋体" w:hAnsi="宋体" w:cs="宋体"/>
                <w:kern w:val="0"/>
                <w:sz w:val="18"/>
                <w:szCs w:val="18"/>
              </w:rPr>
              <w:t>市级部门掌握情况打分</w:t>
            </w:r>
            <w:r>
              <w:rPr>
                <w:rFonts w:ascii="宋体" w:eastAsia="宋体" w:hAnsi="宋体" w:cs="宋体" w:hint="eastAsia"/>
                <w:kern w:val="0"/>
                <w:sz w:val="18"/>
                <w:szCs w:val="18"/>
              </w:rPr>
              <w:t>。对于反映不</w:t>
            </w:r>
            <w:r w:rsidRPr="003F3D17">
              <w:rPr>
                <w:rFonts w:ascii="宋体" w:eastAsia="宋体" w:hAnsi="宋体" w:cs="宋体" w:hint="eastAsia"/>
                <w:kern w:val="0"/>
                <w:sz w:val="18"/>
                <w:szCs w:val="18"/>
              </w:rPr>
              <w:t>安全</w:t>
            </w:r>
            <w:r>
              <w:rPr>
                <w:rFonts w:ascii="宋体" w:eastAsia="宋体" w:hAnsi="宋体" w:cs="宋体" w:hint="eastAsia"/>
                <w:kern w:val="0"/>
                <w:sz w:val="18"/>
                <w:szCs w:val="18"/>
              </w:rPr>
              <w:t>食品的相关</w:t>
            </w:r>
            <w:r w:rsidRPr="003F3D17">
              <w:rPr>
                <w:rFonts w:ascii="宋体" w:eastAsia="宋体" w:hAnsi="宋体" w:cs="宋体" w:hint="eastAsia"/>
                <w:kern w:val="0"/>
                <w:sz w:val="18"/>
                <w:szCs w:val="18"/>
              </w:rPr>
              <w:t>舆情信息</w:t>
            </w:r>
            <w:r>
              <w:rPr>
                <w:rFonts w:ascii="宋体" w:eastAsia="宋体" w:hAnsi="宋体" w:cs="宋体" w:hint="eastAsia"/>
                <w:kern w:val="0"/>
                <w:sz w:val="18"/>
                <w:szCs w:val="18"/>
              </w:rPr>
              <w:t>以及抽检不合格信息等</w:t>
            </w:r>
            <w:r w:rsidRPr="003F3D17">
              <w:rPr>
                <w:rFonts w:ascii="宋体" w:eastAsia="宋体" w:hAnsi="宋体" w:cs="宋体" w:hint="eastAsia"/>
                <w:kern w:val="0"/>
                <w:sz w:val="18"/>
                <w:szCs w:val="18"/>
              </w:rPr>
              <w:t>，</w:t>
            </w:r>
            <w:r>
              <w:rPr>
                <w:rFonts w:ascii="宋体" w:eastAsia="宋体" w:hAnsi="宋体" w:cs="宋体" w:hint="eastAsia"/>
                <w:kern w:val="0"/>
                <w:sz w:val="18"/>
                <w:szCs w:val="18"/>
              </w:rPr>
              <w:t>相关</w:t>
            </w:r>
            <w:r w:rsidRPr="003F3D17">
              <w:rPr>
                <w:rFonts w:ascii="宋体" w:eastAsia="宋体" w:hAnsi="宋体" w:cs="宋体" w:hint="eastAsia"/>
                <w:kern w:val="0"/>
                <w:sz w:val="18"/>
                <w:szCs w:val="18"/>
              </w:rPr>
              <w:t>食品生产</w:t>
            </w:r>
            <w:r>
              <w:rPr>
                <w:rFonts w:ascii="宋体" w:eastAsia="宋体" w:hAnsi="宋体" w:cs="宋体" w:hint="eastAsia"/>
                <w:kern w:val="0"/>
                <w:sz w:val="18"/>
                <w:szCs w:val="18"/>
              </w:rPr>
              <w:t>经营</w:t>
            </w:r>
            <w:r w:rsidRPr="003F3D17">
              <w:rPr>
                <w:rFonts w:ascii="宋体" w:eastAsia="宋体" w:hAnsi="宋体" w:cs="宋体" w:hint="eastAsia"/>
                <w:kern w:val="0"/>
                <w:sz w:val="18"/>
                <w:szCs w:val="18"/>
              </w:rPr>
              <w:t>者知悉</w:t>
            </w:r>
            <w:r>
              <w:rPr>
                <w:rFonts w:ascii="宋体" w:eastAsia="宋体" w:hAnsi="宋体" w:cs="宋体" w:hint="eastAsia"/>
                <w:kern w:val="0"/>
                <w:sz w:val="18"/>
                <w:szCs w:val="18"/>
              </w:rPr>
              <w:t>并确认后</w:t>
            </w:r>
            <w:r w:rsidRPr="003F3D17">
              <w:rPr>
                <w:rFonts w:ascii="宋体" w:eastAsia="宋体" w:hAnsi="宋体" w:cs="宋体" w:hint="eastAsia"/>
                <w:kern w:val="0"/>
                <w:sz w:val="18"/>
                <w:szCs w:val="18"/>
              </w:rPr>
              <w:t>，未</w:t>
            </w:r>
            <w:r>
              <w:rPr>
                <w:rFonts w:ascii="宋体" w:eastAsia="宋体" w:hAnsi="宋体" w:cs="宋体" w:hint="eastAsia"/>
                <w:kern w:val="0"/>
                <w:sz w:val="18"/>
                <w:szCs w:val="18"/>
              </w:rPr>
              <w:t>依法</w:t>
            </w:r>
            <w:r w:rsidRPr="003F3D17">
              <w:rPr>
                <w:rFonts w:ascii="宋体" w:eastAsia="宋体" w:hAnsi="宋体" w:cs="宋体" w:hint="eastAsia"/>
                <w:kern w:val="0"/>
                <w:sz w:val="18"/>
                <w:szCs w:val="18"/>
              </w:rPr>
              <w:t>主动召回</w:t>
            </w:r>
            <w:r>
              <w:rPr>
                <w:rFonts w:ascii="宋体" w:eastAsia="宋体" w:hAnsi="宋体" w:cs="宋体" w:hint="eastAsia"/>
                <w:kern w:val="0"/>
                <w:sz w:val="18"/>
                <w:szCs w:val="18"/>
              </w:rPr>
              <w:t>的，发现一起</w:t>
            </w:r>
            <w:r w:rsidRPr="003F3D17">
              <w:rPr>
                <w:rFonts w:ascii="宋体" w:eastAsia="宋体" w:hAnsi="宋体" w:cs="宋体" w:hint="eastAsia"/>
                <w:kern w:val="0"/>
                <w:sz w:val="18"/>
                <w:szCs w:val="18"/>
              </w:rPr>
              <w:t>扣</w:t>
            </w:r>
            <w:r w:rsidRPr="003F3D17">
              <w:rPr>
                <w:rFonts w:ascii="宋体" w:eastAsia="宋体" w:hAnsi="宋体" w:cs="宋体"/>
                <w:kern w:val="0"/>
                <w:sz w:val="18"/>
                <w:szCs w:val="18"/>
              </w:rPr>
              <w:t>0.</w:t>
            </w:r>
            <w:r>
              <w:rPr>
                <w:rFonts w:ascii="宋体" w:eastAsia="宋体" w:hAnsi="宋体" w:cs="宋体" w:hint="eastAsia"/>
                <w:kern w:val="0"/>
                <w:sz w:val="18"/>
                <w:szCs w:val="18"/>
              </w:rPr>
              <w:t>1</w:t>
            </w:r>
            <w:r w:rsidRPr="003F3D17">
              <w:rPr>
                <w:rFonts w:ascii="宋体" w:eastAsia="宋体" w:hAnsi="宋体" w:cs="宋体"/>
                <w:kern w:val="0"/>
                <w:sz w:val="18"/>
                <w:szCs w:val="18"/>
              </w:rPr>
              <w:t>分</w:t>
            </w:r>
            <w:r>
              <w:rPr>
                <w:rFonts w:ascii="宋体" w:eastAsia="宋体" w:hAnsi="宋体" w:cs="宋体" w:hint="eastAsia"/>
                <w:kern w:val="0"/>
                <w:sz w:val="18"/>
                <w:szCs w:val="18"/>
              </w:rPr>
              <w:t>。扣完0.6分为止。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1.反映不</w:t>
            </w:r>
            <w:r w:rsidRPr="003F3D17">
              <w:rPr>
                <w:rFonts w:ascii="宋体" w:eastAsia="宋体" w:hAnsi="宋体" w:cs="宋体" w:hint="eastAsia"/>
                <w:kern w:val="0"/>
                <w:sz w:val="18"/>
                <w:szCs w:val="18"/>
              </w:rPr>
              <w:t>安全</w:t>
            </w:r>
            <w:r>
              <w:rPr>
                <w:rFonts w:ascii="宋体" w:eastAsia="宋体" w:hAnsi="宋体" w:cs="宋体" w:hint="eastAsia"/>
                <w:kern w:val="0"/>
                <w:sz w:val="18"/>
                <w:szCs w:val="18"/>
              </w:rPr>
              <w:t>食品的相关</w:t>
            </w:r>
            <w:r w:rsidRPr="003F3D17">
              <w:rPr>
                <w:rFonts w:ascii="宋体" w:eastAsia="宋体" w:hAnsi="宋体" w:cs="宋体" w:hint="eastAsia"/>
                <w:kern w:val="0"/>
                <w:sz w:val="18"/>
                <w:szCs w:val="18"/>
              </w:rPr>
              <w:t>舆情信息</w:t>
            </w:r>
            <w:r>
              <w:rPr>
                <w:rFonts w:ascii="宋体" w:eastAsia="宋体" w:hAnsi="宋体" w:cs="宋体" w:hint="eastAsia"/>
                <w:kern w:val="0"/>
                <w:sz w:val="18"/>
                <w:szCs w:val="18"/>
              </w:rPr>
              <w:t>以及抽检不合格信息；2.采取</w:t>
            </w:r>
            <w:r w:rsidRPr="003F3D17">
              <w:rPr>
                <w:rFonts w:ascii="宋体" w:eastAsia="宋体" w:hAnsi="宋体" w:cs="宋体" w:hint="eastAsia"/>
                <w:kern w:val="0"/>
                <w:sz w:val="18"/>
                <w:szCs w:val="18"/>
              </w:rPr>
              <w:t>主动召回</w:t>
            </w:r>
            <w:r>
              <w:rPr>
                <w:rFonts w:ascii="宋体" w:eastAsia="宋体" w:hAnsi="宋体" w:cs="宋体" w:hint="eastAsia"/>
                <w:kern w:val="0"/>
                <w:sz w:val="18"/>
                <w:szCs w:val="18"/>
              </w:rPr>
              <w:t>措施的相关材料。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6.7.2 食品生产经营者应当依法依规对退出市场的不安全食品采取处置措施，并如实记录停止生产经营、召回和处置不安全食品的相关信息。记录保存期限不得少于二年。</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hint="eastAsia"/>
                <w:kern w:val="0"/>
                <w:sz w:val="18"/>
                <w:szCs w:val="18"/>
              </w:rPr>
              <w:t>食品生产经营者未依法依规对退出市场的不安全食品进行处置的扣</w:t>
            </w:r>
            <w:r w:rsidRPr="003F3D17">
              <w:rPr>
                <w:rFonts w:ascii="宋体" w:eastAsia="宋体" w:hAnsi="宋体" w:cs="宋体"/>
                <w:kern w:val="0"/>
                <w:sz w:val="18"/>
                <w:szCs w:val="18"/>
              </w:rPr>
              <w:t>0.6分。</w:t>
            </w:r>
            <w:r w:rsidRPr="003F3D17">
              <w:rPr>
                <w:rFonts w:ascii="宋体" w:eastAsia="宋体" w:hAnsi="宋体" w:cs="宋体" w:hint="eastAsia"/>
                <w:kern w:val="0"/>
                <w:sz w:val="18"/>
                <w:szCs w:val="18"/>
              </w:rPr>
              <w:t>（</w:t>
            </w:r>
            <w:r w:rsidRPr="003F3D17">
              <w:rPr>
                <w:rFonts w:ascii="宋体" w:eastAsia="宋体" w:hAnsi="宋体" w:cs="宋体"/>
                <w:kern w:val="0"/>
                <w:sz w:val="18"/>
                <w:szCs w:val="18"/>
              </w:rPr>
              <w:t>记录不全面</w:t>
            </w:r>
            <w:r w:rsidRPr="003F3D17">
              <w:rPr>
                <w:rFonts w:ascii="宋体" w:eastAsia="宋体" w:hAnsi="宋体" w:cs="宋体" w:hint="eastAsia"/>
                <w:kern w:val="0"/>
                <w:sz w:val="18"/>
                <w:szCs w:val="18"/>
              </w:rPr>
              <w:t>或</w:t>
            </w:r>
            <w:r w:rsidRPr="003F3D17">
              <w:rPr>
                <w:rFonts w:ascii="宋体" w:eastAsia="宋体" w:hAnsi="宋体" w:cs="宋体"/>
                <w:kern w:val="0"/>
                <w:sz w:val="18"/>
                <w:szCs w:val="18"/>
              </w:rPr>
              <w:t>无记录的，扣0.3分</w:t>
            </w:r>
            <w:r w:rsidRPr="003F3D17">
              <w:rPr>
                <w:rFonts w:ascii="宋体" w:eastAsia="宋体" w:hAnsi="宋体" w:cs="宋体" w:hint="eastAsia"/>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F13C52">
              <w:rPr>
                <w:rFonts w:ascii="宋体" w:eastAsia="宋体" w:hAnsi="宋体" w:cs="宋体" w:hint="eastAsia"/>
                <w:kern w:val="0"/>
                <w:sz w:val="18"/>
                <w:szCs w:val="18"/>
              </w:rPr>
              <w:t>检查记录等资料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7.社会共治格局基本形成</w:t>
            </w: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7.1 食品安全诚信体系健全。</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9178B0">
              <w:rPr>
                <w:rFonts w:ascii="宋体" w:eastAsia="宋体" w:hAnsi="宋体" w:cs="宋体"/>
                <w:color w:val="000000"/>
                <w:kern w:val="0"/>
                <w:sz w:val="18"/>
                <w:szCs w:val="18"/>
              </w:rPr>
              <w:t xml:space="preserve">7.1.1 </w:t>
            </w:r>
            <w:r w:rsidRPr="009178B0">
              <w:rPr>
                <w:rFonts w:ascii="宋体" w:eastAsia="宋体" w:hAnsi="宋体" w:cs="宋体" w:hint="eastAsia"/>
                <w:color w:val="000000"/>
                <w:kern w:val="0"/>
                <w:sz w:val="18"/>
                <w:szCs w:val="18"/>
              </w:rPr>
              <w:t>政府建立并完善</w:t>
            </w:r>
            <w:r w:rsidRPr="00FB660A">
              <w:rPr>
                <w:rFonts w:ascii="宋体" w:eastAsia="宋体" w:hAnsi="宋体" w:cs="宋体" w:hint="eastAsia"/>
                <w:color w:val="000000"/>
                <w:kern w:val="0"/>
                <w:sz w:val="18"/>
                <w:szCs w:val="18"/>
              </w:rPr>
              <w:t>食品安全诚信管理制度，将食品生产经营相关法人和非法人组织、个人的食品安全信用状况全面纳入市公共信用信息服务平台，各类食品生产经营者食品安全信用信息全面、准确记录并及时更新。</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根据市食药监局政务外网和信息管理系统数据统计情况打分。</w:t>
            </w:r>
            <w:r w:rsidRPr="003F3D17">
              <w:rPr>
                <w:rFonts w:ascii="宋体" w:eastAsia="宋体" w:hAnsi="宋体" w:cs="宋体" w:hint="eastAsia"/>
                <w:kern w:val="0"/>
                <w:sz w:val="18"/>
                <w:szCs w:val="18"/>
              </w:rPr>
              <w:t>未将食品生产经营相关法人和非法人组织、个人的食品安全信用状况</w:t>
            </w:r>
            <w:proofErr w:type="gramStart"/>
            <w:r w:rsidRPr="003F3D17">
              <w:rPr>
                <w:rFonts w:ascii="宋体" w:eastAsia="宋体" w:hAnsi="宋体" w:cs="宋体" w:hint="eastAsia"/>
                <w:kern w:val="0"/>
                <w:sz w:val="18"/>
                <w:szCs w:val="18"/>
              </w:rPr>
              <w:t>录入市</w:t>
            </w:r>
            <w:proofErr w:type="gramEnd"/>
            <w:r w:rsidRPr="003F3D17">
              <w:rPr>
                <w:rFonts w:ascii="宋体" w:eastAsia="宋体" w:hAnsi="宋体" w:cs="宋体" w:hint="eastAsia"/>
                <w:kern w:val="0"/>
                <w:sz w:val="18"/>
                <w:szCs w:val="18"/>
              </w:rPr>
              <w:t>公共信用信息服务平台的</w:t>
            </w:r>
            <w:r w:rsidRPr="003F3D17">
              <w:rPr>
                <w:rFonts w:ascii="宋体" w:eastAsia="宋体" w:hAnsi="宋体" w:cs="宋体"/>
                <w:kern w:val="0"/>
                <w:sz w:val="18"/>
                <w:szCs w:val="18"/>
              </w:rPr>
              <w:t>，扣0.5分；根据实际情况抽查</w:t>
            </w:r>
            <w:r w:rsidRPr="003F3D17">
              <w:rPr>
                <w:rFonts w:ascii="宋体" w:eastAsia="宋体" w:hAnsi="宋体" w:cs="宋体" w:hint="eastAsia"/>
                <w:kern w:val="0"/>
                <w:sz w:val="18"/>
                <w:szCs w:val="18"/>
              </w:rPr>
              <w:t>食品生产经营者食品安全信用信息，</w:t>
            </w:r>
            <w:r w:rsidRPr="003F3D17">
              <w:rPr>
                <w:rFonts w:ascii="宋体" w:eastAsia="宋体" w:hAnsi="宋体" w:cs="宋体"/>
                <w:kern w:val="0"/>
                <w:sz w:val="18"/>
                <w:szCs w:val="18"/>
              </w:rPr>
              <w:t>记录不全</w:t>
            </w:r>
            <w:r w:rsidRPr="003F3D17">
              <w:rPr>
                <w:rFonts w:ascii="宋体" w:eastAsia="宋体" w:hAnsi="宋体" w:cs="宋体" w:hint="eastAsia"/>
                <w:kern w:val="0"/>
                <w:sz w:val="18"/>
                <w:szCs w:val="18"/>
              </w:rPr>
              <w:t>面或</w:t>
            </w:r>
            <w:r w:rsidRPr="003F3D17">
              <w:rPr>
                <w:rFonts w:ascii="宋体" w:eastAsia="宋体" w:hAnsi="宋体" w:cs="宋体"/>
                <w:kern w:val="0"/>
                <w:sz w:val="18"/>
                <w:szCs w:val="18"/>
              </w:rPr>
              <w:t>更新不及时的，每条扣0.1</w:t>
            </w:r>
            <w:r w:rsidRPr="003F3D17">
              <w:rPr>
                <w:rFonts w:ascii="宋体" w:eastAsia="宋体" w:hAnsi="宋体" w:cs="宋体" w:hint="eastAsia"/>
                <w:kern w:val="0"/>
                <w:sz w:val="18"/>
                <w:szCs w:val="18"/>
              </w:rPr>
              <w:t>分</w:t>
            </w:r>
            <w:r w:rsidRPr="003F3D17">
              <w:rPr>
                <w:rFonts w:ascii="宋体" w:eastAsia="宋体" w:hAnsi="宋体" w:cs="宋体"/>
                <w:kern w:val="0"/>
                <w:sz w:val="18"/>
                <w:szCs w:val="18"/>
              </w:rPr>
              <w:t>，扣完1</w:t>
            </w:r>
            <w:r w:rsidRPr="003F3D17">
              <w:rPr>
                <w:rFonts w:ascii="宋体" w:eastAsia="宋体" w:hAnsi="宋体" w:cs="宋体" w:hint="eastAsia"/>
                <w:kern w:val="0"/>
                <w:sz w:val="18"/>
                <w:szCs w:val="18"/>
              </w:rPr>
              <w:t>分</w:t>
            </w:r>
            <w:r w:rsidRPr="003F3D17">
              <w:rPr>
                <w:rFonts w:ascii="宋体" w:eastAsia="宋体" w:hAnsi="宋体" w:cs="宋体"/>
                <w:kern w:val="0"/>
                <w:sz w:val="18"/>
                <w:szCs w:val="18"/>
              </w:rPr>
              <w:t>为止</w:t>
            </w:r>
            <w:r w:rsidRPr="003F3D17">
              <w:rPr>
                <w:rFonts w:ascii="宋体" w:eastAsia="宋体" w:hAnsi="宋体" w:cs="宋体" w:hint="eastAsia"/>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无</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4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7.1.2 贯彻落实《上海市食品药品严重违法生产经营者与相关责任人员重点监管名单管理办法》，食品安全失信行为在金融、土地、许可等各领域得到联合惩戒。</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根据市级机关</w:t>
            </w:r>
            <w:r>
              <w:rPr>
                <w:rFonts w:ascii="宋体" w:eastAsia="宋体" w:hAnsi="宋体" w:cs="宋体"/>
                <w:kern w:val="0"/>
                <w:sz w:val="18"/>
                <w:szCs w:val="18"/>
              </w:rPr>
              <w:t>掌握情况打分。</w:t>
            </w:r>
            <w:r w:rsidRPr="003F3D17">
              <w:rPr>
                <w:rFonts w:ascii="宋体" w:eastAsia="宋体" w:hAnsi="宋体" w:cs="宋体" w:hint="eastAsia"/>
                <w:kern w:val="0"/>
                <w:sz w:val="18"/>
                <w:szCs w:val="18"/>
              </w:rPr>
              <w:t>未建立食品安全严重违法生产经营者与相关责任人员重点监管名单管理制度，</w:t>
            </w:r>
            <w:r w:rsidRPr="003F3D17">
              <w:rPr>
                <w:rFonts w:ascii="宋体" w:eastAsia="宋体" w:hAnsi="宋体" w:cs="宋体"/>
                <w:kern w:val="0"/>
                <w:sz w:val="18"/>
                <w:szCs w:val="18"/>
              </w:rPr>
              <w:t>扣</w:t>
            </w:r>
            <w:r>
              <w:rPr>
                <w:rFonts w:ascii="宋体" w:eastAsia="宋体" w:hAnsi="宋体" w:cs="宋体"/>
                <w:kern w:val="0"/>
                <w:sz w:val="18"/>
                <w:szCs w:val="18"/>
              </w:rPr>
              <w:t>0.5</w:t>
            </w:r>
            <w:r w:rsidRPr="003F3D17">
              <w:rPr>
                <w:rFonts w:ascii="宋体" w:eastAsia="宋体" w:hAnsi="宋体" w:cs="宋体"/>
                <w:kern w:val="0"/>
                <w:sz w:val="18"/>
                <w:szCs w:val="18"/>
              </w:rPr>
              <w:t>分</w:t>
            </w:r>
            <w:r>
              <w:rPr>
                <w:rFonts w:ascii="宋体" w:eastAsia="宋体" w:hAnsi="宋体" w:cs="宋体" w:hint="eastAsia"/>
                <w:kern w:val="0"/>
                <w:sz w:val="18"/>
                <w:szCs w:val="18"/>
              </w:rPr>
              <w:t>；</w:t>
            </w:r>
            <w:r w:rsidRPr="003F3D17">
              <w:rPr>
                <w:rFonts w:ascii="宋体" w:eastAsia="宋体" w:hAnsi="宋体" w:cs="宋体"/>
                <w:kern w:val="0"/>
                <w:sz w:val="18"/>
                <w:szCs w:val="18"/>
              </w:rPr>
              <w:t>未及时</w:t>
            </w:r>
            <w:r w:rsidRPr="003F3D17">
              <w:rPr>
                <w:rFonts w:ascii="宋体" w:eastAsia="宋体" w:hAnsi="宋体" w:cs="宋体" w:hint="eastAsia"/>
                <w:kern w:val="0"/>
                <w:sz w:val="18"/>
                <w:szCs w:val="18"/>
              </w:rPr>
              <w:t>报送重点监管名单，</w:t>
            </w:r>
            <w:r>
              <w:rPr>
                <w:rFonts w:ascii="宋体" w:eastAsia="宋体" w:hAnsi="宋体" w:cs="宋体" w:hint="eastAsia"/>
                <w:kern w:val="0"/>
                <w:sz w:val="18"/>
                <w:szCs w:val="18"/>
              </w:rPr>
              <w:t>每一起</w:t>
            </w:r>
            <w:r w:rsidRPr="003F3D17">
              <w:rPr>
                <w:rFonts w:ascii="宋体" w:eastAsia="宋体" w:hAnsi="宋体" w:cs="宋体"/>
                <w:kern w:val="0"/>
                <w:sz w:val="18"/>
                <w:szCs w:val="18"/>
              </w:rPr>
              <w:t>扣0.</w:t>
            </w:r>
            <w:r>
              <w:rPr>
                <w:rFonts w:ascii="宋体" w:eastAsia="宋体" w:hAnsi="宋体" w:cs="宋体"/>
                <w:kern w:val="0"/>
                <w:sz w:val="18"/>
                <w:szCs w:val="18"/>
              </w:rPr>
              <w:t>3</w:t>
            </w:r>
            <w:r w:rsidRPr="003F3D17">
              <w:rPr>
                <w:rFonts w:ascii="宋体" w:eastAsia="宋体" w:hAnsi="宋体" w:cs="宋体"/>
                <w:kern w:val="0"/>
                <w:sz w:val="18"/>
                <w:szCs w:val="18"/>
              </w:rPr>
              <w:t>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无</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1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7.1.3 各监管部门建立信用信息管理制度、食品生产经营者信用档案及食品安全信用信息数据库，公开食品安全信用信息。将各类食品生产经营企业的行政许可、行政处罚、抽查检查结果等信息，通过相关信用信息系统统一归集、记录并予以公示。</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根据市局政务外网和信息管理系统数据统计情况打分</w:t>
            </w:r>
            <w:r>
              <w:rPr>
                <w:rFonts w:ascii="宋体" w:eastAsia="宋体" w:hAnsi="宋体" w:cs="宋体"/>
                <w:kern w:val="0"/>
                <w:sz w:val="18"/>
                <w:szCs w:val="18"/>
              </w:rPr>
              <w:t>。</w:t>
            </w:r>
            <w:r w:rsidRPr="003F3D17">
              <w:rPr>
                <w:rFonts w:ascii="宋体" w:eastAsia="宋体" w:hAnsi="宋体" w:cs="宋体" w:hint="eastAsia"/>
                <w:kern w:val="0"/>
                <w:sz w:val="18"/>
                <w:szCs w:val="18"/>
              </w:rPr>
              <w:t>行政许可信息录入信息</w:t>
            </w:r>
            <w:r w:rsidRPr="003F3D17">
              <w:rPr>
                <w:rFonts w:ascii="宋体" w:eastAsia="宋体" w:hAnsi="宋体" w:cs="宋体"/>
                <w:kern w:val="0"/>
                <w:sz w:val="18"/>
                <w:szCs w:val="18"/>
              </w:rPr>
              <w:t>系统</w:t>
            </w:r>
            <w:r w:rsidRPr="003F3D17">
              <w:rPr>
                <w:rFonts w:ascii="宋体" w:eastAsia="宋体" w:hAnsi="宋体" w:cs="宋体" w:hint="eastAsia"/>
                <w:kern w:val="0"/>
                <w:sz w:val="18"/>
                <w:szCs w:val="18"/>
              </w:rPr>
              <w:t>未达标的</w:t>
            </w:r>
            <w:r w:rsidRPr="003F3D17">
              <w:rPr>
                <w:rFonts w:ascii="宋体" w:eastAsia="宋体" w:hAnsi="宋体" w:cs="宋体"/>
                <w:kern w:val="0"/>
                <w:sz w:val="18"/>
                <w:szCs w:val="18"/>
              </w:rPr>
              <w:t>，扣0.5分；</w:t>
            </w:r>
            <w:r w:rsidRPr="003F3D17">
              <w:rPr>
                <w:rFonts w:ascii="宋体" w:eastAsia="宋体" w:hAnsi="宋体" w:cs="宋体" w:hint="eastAsia"/>
                <w:kern w:val="0"/>
                <w:sz w:val="18"/>
                <w:szCs w:val="18"/>
              </w:rPr>
              <w:t>行政处罚信息</w:t>
            </w:r>
            <w:r w:rsidRPr="003F3D17">
              <w:rPr>
                <w:rFonts w:ascii="宋体" w:eastAsia="宋体" w:hAnsi="宋体" w:cs="宋体"/>
                <w:kern w:val="0"/>
                <w:sz w:val="18"/>
                <w:szCs w:val="18"/>
              </w:rPr>
              <w:t>录入信息系统</w:t>
            </w:r>
            <w:r w:rsidRPr="003F3D17">
              <w:rPr>
                <w:rFonts w:ascii="宋体" w:eastAsia="宋体" w:hAnsi="宋体" w:cs="宋体" w:hint="eastAsia"/>
                <w:kern w:val="0"/>
                <w:sz w:val="18"/>
                <w:szCs w:val="18"/>
              </w:rPr>
              <w:t>未达标的</w:t>
            </w:r>
            <w:r w:rsidRPr="003F3D17">
              <w:rPr>
                <w:rFonts w:ascii="宋体" w:eastAsia="宋体" w:hAnsi="宋体" w:cs="宋体"/>
                <w:kern w:val="0"/>
                <w:sz w:val="18"/>
                <w:szCs w:val="18"/>
              </w:rPr>
              <w:t>，扣0.5分；</w:t>
            </w:r>
            <w:r w:rsidRPr="003F3D17">
              <w:rPr>
                <w:rFonts w:ascii="宋体" w:eastAsia="宋体" w:hAnsi="宋体" w:cs="宋体" w:hint="eastAsia"/>
                <w:kern w:val="0"/>
                <w:sz w:val="18"/>
                <w:szCs w:val="18"/>
              </w:rPr>
              <w:t>抽查检查结果等信息录入系统</w:t>
            </w:r>
            <w:r w:rsidRPr="003F3D17">
              <w:rPr>
                <w:rFonts w:ascii="宋体" w:eastAsia="宋体" w:hAnsi="宋体" w:cs="宋体"/>
                <w:kern w:val="0"/>
                <w:sz w:val="18"/>
                <w:szCs w:val="18"/>
              </w:rPr>
              <w:t>未达标的，扣0.5分。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无</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7.2 推动建立食品安全责任保险制度。</w:t>
            </w:r>
          </w:p>
        </w:tc>
        <w:tc>
          <w:tcPr>
            <w:tcW w:w="2620" w:type="dxa"/>
            <w:shd w:val="clear" w:color="auto" w:fill="auto"/>
            <w:vAlign w:val="center"/>
            <w:hideMark/>
          </w:tcPr>
          <w:p w:rsidR="00CF5773" w:rsidRPr="00BE2731" w:rsidRDefault="00CF5773" w:rsidP="00595B6B">
            <w:pPr>
              <w:widowControl/>
              <w:jc w:val="left"/>
              <w:rPr>
                <w:rFonts w:ascii="宋体" w:eastAsia="宋体" w:hAnsi="宋体" w:cs="宋体"/>
                <w:color w:val="000000"/>
                <w:spacing w:val="-2"/>
                <w:kern w:val="0"/>
                <w:sz w:val="18"/>
                <w:szCs w:val="18"/>
              </w:rPr>
            </w:pPr>
            <w:r w:rsidRPr="00BE2731">
              <w:rPr>
                <w:rFonts w:ascii="宋体" w:eastAsia="宋体" w:hAnsi="宋体" w:cs="宋体" w:hint="eastAsia"/>
                <w:color w:val="000000"/>
                <w:spacing w:val="-2"/>
                <w:kern w:val="0"/>
                <w:sz w:val="18"/>
                <w:szCs w:val="18"/>
              </w:rPr>
              <w:t>7.2.1 稳步扩大食品安全责任保险覆盖范围，保险赔付相关事前事中事后政策健全，应获赔付的消费者能够及时方便得到赔付。充分发挥保险的风险控制和社会管理功能，探索建立行业组织、保险机构、企业、消费者多方参与、互动共赢的激励约束机制和风险防控机制。</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color w:val="000000"/>
                <w:spacing w:val="-2"/>
                <w:kern w:val="0"/>
                <w:sz w:val="18"/>
                <w:szCs w:val="18"/>
              </w:rPr>
              <w:t>资料</w:t>
            </w:r>
            <w:r>
              <w:rPr>
                <w:rFonts w:ascii="宋体" w:eastAsia="宋体" w:hAnsi="宋体" w:cs="宋体"/>
                <w:color w:val="000000"/>
                <w:spacing w:val="-2"/>
                <w:kern w:val="0"/>
                <w:sz w:val="18"/>
                <w:szCs w:val="18"/>
              </w:rPr>
              <w:t>审查。</w:t>
            </w:r>
            <w:r w:rsidRPr="00BE2731">
              <w:rPr>
                <w:rFonts w:ascii="宋体" w:eastAsia="宋体" w:hAnsi="宋体" w:cs="宋体" w:hint="eastAsia"/>
                <w:color w:val="000000"/>
                <w:spacing w:val="-2"/>
                <w:kern w:val="0"/>
                <w:sz w:val="18"/>
                <w:szCs w:val="18"/>
              </w:rPr>
              <w:t>食品安全责任保险</w:t>
            </w:r>
            <w:r>
              <w:rPr>
                <w:rFonts w:ascii="宋体" w:eastAsia="宋体" w:hAnsi="宋体" w:cs="宋体" w:hint="eastAsia"/>
                <w:color w:val="000000"/>
                <w:spacing w:val="-2"/>
                <w:kern w:val="0"/>
                <w:sz w:val="18"/>
                <w:szCs w:val="18"/>
              </w:rPr>
              <w:t>参保单位数</w:t>
            </w:r>
            <w:r>
              <w:rPr>
                <w:rFonts w:ascii="宋体" w:eastAsia="宋体" w:hAnsi="宋体" w:cs="宋体"/>
                <w:color w:val="000000"/>
                <w:spacing w:val="-2"/>
                <w:kern w:val="0"/>
                <w:sz w:val="18"/>
                <w:szCs w:val="18"/>
              </w:rPr>
              <w:t>、保费金额稳步增长的，得</w:t>
            </w:r>
            <w:r>
              <w:rPr>
                <w:rFonts w:ascii="宋体" w:eastAsia="宋体" w:hAnsi="宋体" w:cs="宋体" w:hint="eastAsia"/>
                <w:color w:val="000000"/>
                <w:spacing w:val="-2"/>
                <w:kern w:val="0"/>
                <w:sz w:val="18"/>
                <w:szCs w:val="18"/>
              </w:rPr>
              <w:t>0.5分</w:t>
            </w:r>
            <w:r>
              <w:rPr>
                <w:rFonts w:ascii="宋体" w:eastAsia="宋体" w:hAnsi="宋体" w:cs="宋体"/>
                <w:color w:val="000000"/>
                <w:spacing w:val="-2"/>
                <w:kern w:val="0"/>
                <w:sz w:val="18"/>
                <w:szCs w:val="18"/>
              </w:rPr>
              <w:t>；</w:t>
            </w:r>
            <w:r w:rsidRPr="00BE2731">
              <w:rPr>
                <w:rFonts w:ascii="宋体" w:eastAsia="宋体" w:hAnsi="宋体" w:cs="宋体" w:hint="eastAsia"/>
                <w:color w:val="000000"/>
                <w:spacing w:val="-2"/>
                <w:kern w:val="0"/>
                <w:sz w:val="18"/>
                <w:szCs w:val="18"/>
              </w:rPr>
              <w:t>应获赔付的消费者能够及时方便得到赔付</w:t>
            </w:r>
            <w:r>
              <w:rPr>
                <w:rFonts w:ascii="宋体" w:eastAsia="宋体" w:hAnsi="宋体" w:cs="宋体" w:hint="eastAsia"/>
                <w:color w:val="000000"/>
                <w:spacing w:val="-2"/>
                <w:kern w:val="0"/>
                <w:sz w:val="18"/>
                <w:szCs w:val="18"/>
              </w:rPr>
              <w:t>的</w:t>
            </w:r>
            <w:r>
              <w:rPr>
                <w:rFonts w:ascii="宋体" w:eastAsia="宋体" w:hAnsi="宋体" w:cs="宋体"/>
                <w:color w:val="000000"/>
                <w:spacing w:val="-2"/>
                <w:kern w:val="0"/>
                <w:sz w:val="18"/>
                <w:szCs w:val="18"/>
              </w:rPr>
              <w:t>，</w:t>
            </w:r>
            <w:r>
              <w:rPr>
                <w:rFonts w:ascii="宋体" w:eastAsia="宋体" w:hAnsi="宋体" w:cs="宋体" w:hint="eastAsia"/>
                <w:color w:val="000000"/>
                <w:spacing w:val="-2"/>
                <w:kern w:val="0"/>
                <w:sz w:val="18"/>
                <w:szCs w:val="18"/>
              </w:rPr>
              <w:t>得0.5分</w:t>
            </w:r>
            <w:r>
              <w:rPr>
                <w:rFonts w:ascii="宋体" w:eastAsia="宋体" w:hAnsi="宋体" w:cs="宋体"/>
                <w:color w:val="000000"/>
                <w:spacing w:val="-2"/>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BE2731">
              <w:rPr>
                <w:rFonts w:ascii="宋体" w:eastAsia="宋体" w:hAnsi="宋体" w:cs="宋体" w:hint="eastAsia"/>
                <w:color w:val="000000"/>
                <w:spacing w:val="-2"/>
                <w:kern w:val="0"/>
                <w:sz w:val="18"/>
                <w:szCs w:val="18"/>
              </w:rPr>
              <w:t>食品安全责任保险</w:t>
            </w:r>
            <w:r>
              <w:rPr>
                <w:rFonts w:ascii="宋体" w:eastAsia="宋体" w:hAnsi="宋体" w:cs="宋体" w:hint="eastAsia"/>
                <w:color w:val="000000"/>
                <w:spacing w:val="-2"/>
                <w:kern w:val="0"/>
                <w:sz w:val="18"/>
                <w:szCs w:val="18"/>
              </w:rPr>
              <w:t>相关</w:t>
            </w:r>
            <w:r>
              <w:rPr>
                <w:rFonts w:ascii="宋体" w:eastAsia="宋体" w:hAnsi="宋体" w:cs="宋体"/>
                <w:color w:val="000000"/>
                <w:spacing w:val="-2"/>
                <w:kern w:val="0"/>
                <w:sz w:val="18"/>
                <w:szCs w:val="18"/>
              </w:rPr>
              <w:t>工作总结。</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763"/>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7.2.2 乳制品、肉制品生产企业食品安全责任保险覆盖率100%，批发市场、连锁超市总部、集体用餐配送单位、中央厨房、大型餐饮企业食品安全责任保险覆盖率80%以上。</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资料审查</w:t>
            </w:r>
            <w:r>
              <w:rPr>
                <w:rFonts w:ascii="宋体" w:eastAsia="宋体" w:hAnsi="宋体" w:cs="宋体"/>
                <w:kern w:val="0"/>
                <w:sz w:val="18"/>
                <w:szCs w:val="18"/>
              </w:rPr>
              <w:t>。</w:t>
            </w:r>
            <w:r w:rsidRPr="003F3D17">
              <w:rPr>
                <w:rFonts w:ascii="宋体" w:eastAsia="宋体" w:hAnsi="宋体" w:cs="宋体" w:hint="eastAsia"/>
                <w:kern w:val="0"/>
                <w:sz w:val="18"/>
                <w:szCs w:val="18"/>
              </w:rPr>
              <w:t>乳制品生产企业食品安全责任保险覆盖率达到</w:t>
            </w:r>
            <w:r w:rsidRPr="003F3D17">
              <w:rPr>
                <w:rFonts w:ascii="宋体" w:eastAsia="宋体" w:hAnsi="宋体" w:cs="宋体"/>
                <w:kern w:val="0"/>
                <w:sz w:val="18"/>
                <w:szCs w:val="18"/>
              </w:rPr>
              <w:t>100%的，</w:t>
            </w:r>
            <w:r w:rsidRPr="003F3D17">
              <w:rPr>
                <w:rFonts w:ascii="宋体" w:eastAsia="宋体" w:hAnsi="宋体" w:cs="宋体" w:hint="eastAsia"/>
                <w:kern w:val="0"/>
                <w:sz w:val="18"/>
                <w:szCs w:val="18"/>
              </w:rPr>
              <w:t>得</w:t>
            </w:r>
            <w:r w:rsidRPr="003F3D17">
              <w:rPr>
                <w:rFonts w:ascii="宋体" w:eastAsia="宋体" w:hAnsi="宋体" w:cs="宋体"/>
                <w:kern w:val="0"/>
                <w:sz w:val="18"/>
                <w:szCs w:val="18"/>
              </w:rPr>
              <w:t>0.2</w:t>
            </w:r>
            <w:r w:rsidRPr="003F3D17">
              <w:rPr>
                <w:rFonts w:ascii="宋体" w:eastAsia="宋体" w:hAnsi="宋体" w:cs="宋体" w:hint="eastAsia"/>
                <w:kern w:val="0"/>
                <w:sz w:val="18"/>
                <w:szCs w:val="18"/>
              </w:rPr>
              <w:t>分；肉制品生产企业食品安全责任保险覆盖率达到</w:t>
            </w:r>
            <w:r w:rsidRPr="003F3D17">
              <w:rPr>
                <w:rFonts w:ascii="宋体" w:eastAsia="宋体" w:hAnsi="宋体" w:cs="宋体"/>
                <w:kern w:val="0"/>
                <w:sz w:val="18"/>
                <w:szCs w:val="18"/>
              </w:rPr>
              <w:t>100%的，</w:t>
            </w:r>
            <w:r w:rsidRPr="003F3D17">
              <w:rPr>
                <w:rFonts w:ascii="宋体" w:eastAsia="宋体" w:hAnsi="宋体" w:cs="宋体" w:hint="eastAsia"/>
                <w:kern w:val="0"/>
                <w:sz w:val="18"/>
                <w:szCs w:val="18"/>
              </w:rPr>
              <w:t>得</w:t>
            </w:r>
            <w:r w:rsidRPr="003F3D17">
              <w:rPr>
                <w:rFonts w:ascii="宋体" w:eastAsia="宋体" w:hAnsi="宋体" w:cs="宋体"/>
                <w:kern w:val="0"/>
                <w:sz w:val="18"/>
                <w:szCs w:val="18"/>
              </w:rPr>
              <w:t>0.2</w:t>
            </w:r>
            <w:r w:rsidRPr="003F3D17">
              <w:rPr>
                <w:rFonts w:ascii="宋体" w:eastAsia="宋体" w:hAnsi="宋体" w:cs="宋体" w:hint="eastAsia"/>
                <w:kern w:val="0"/>
                <w:sz w:val="18"/>
                <w:szCs w:val="18"/>
              </w:rPr>
              <w:t>分；批发</w:t>
            </w:r>
            <w:r w:rsidRPr="003F3D17">
              <w:rPr>
                <w:rFonts w:ascii="宋体" w:eastAsia="宋体" w:hAnsi="宋体" w:cs="宋体"/>
                <w:kern w:val="0"/>
                <w:sz w:val="18"/>
                <w:szCs w:val="18"/>
              </w:rPr>
              <w:t>市场、连锁超</w:t>
            </w:r>
            <w:r w:rsidRPr="003F3D17">
              <w:rPr>
                <w:rFonts w:ascii="宋体" w:eastAsia="宋体" w:hAnsi="宋体" w:cs="宋体"/>
                <w:kern w:val="0"/>
                <w:sz w:val="18"/>
                <w:szCs w:val="18"/>
              </w:rPr>
              <w:lastRenderedPageBreak/>
              <w:t>市总部、</w:t>
            </w:r>
            <w:r w:rsidRPr="003F3D17">
              <w:rPr>
                <w:rFonts w:ascii="宋体" w:eastAsia="宋体" w:hAnsi="宋体" w:cs="宋体" w:hint="eastAsia"/>
                <w:kern w:val="0"/>
                <w:sz w:val="18"/>
                <w:szCs w:val="18"/>
              </w:rPr>
              <w:t>集体用餐配送单位、中央厨房、大型餐饮企业食品安全责任保险覆盖率，上述每一类单位达到</w:t>
            </w:r>
            <w:r w:rsidRPr="003F3D17">
              <w:rPr>
                <w:rFonts w:ascii="宋体" w:eastAsia="宋体" w:hAnsi="宋体" w:cs="宋体"/>
                <w:kern w:val="0"/>
                <w:sz w:val="18"/>
                <w:szCs w:val="18"/>
              </w:rPr>
              <w:t>80%以上的，</w:t>
            </w:r>
            <w:r w:rsidRPr="003F3D17">
              <w:rPr>
                <w:rFonts w:ascii="宋体" w:eastAsia="宋体" w:hAnsi="宋体" w:cs="宋体" w:hint="eastAsia"/>
                <w:kern w:val="0"/>
                <w:sz w:val="18"/>
                <w:szCs w:val="18"/>
              </w:rPr>
              <w:t>得</w:t>
            </w:r>
            <w:r w:rsidRPr="003F3D17">
              <w:rPr>
                <w:rFonts w:ascii="宋体" w:eastAsia="宋体" w:hAnsi="宋体" w:cs="宋体"/>
                <w:kern w:val="0"/>
                <w:sz w:val="18"/>
                <w:szCs w:val="18"/>
              </w:rPr>
              <w:t>0.2分</w:t>
            </w:r>
            <w:r w:rsidRPr="003F3D17">
              <w:rPr>
                <w:rFonts w:ascii="宋体" w:eastAsia="宋体" w:hAnsi="宋体" w:cs="宋体" w:hint="eastAsia"/>
                <w:kern w:val="0"/>
                <w:sz w:val="18"/>
                <w:szCs w:val="18"/>
              </w:rPr>
              <w:t>，</w:t>
            </w:r>
            <w:r w:rsidRPr="003F3D17">
              <w:rPr>
                <w:rFonts w:ascii="宋体" w:eastAsia="宋体" w:hAnsi="宋体" w:cs="宋体"/>
                <w:kern w:val="0"/>
                <w:sz w:val="18"/>
                <w:szCs w:val="18"/>
              </w:rPr>
              <w:t>最多不超过0.6分。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lastRenderedPageBreak/>
              <w:t>投保食品安全责任保险的企业名单及投保资料。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87"/>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7.3 社会监督渠道畅通。</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7.3.1 落实全市统一的网络投诉举报平台及投诉举报电话转办工作，加强“12345”市民服务热线和“12331”食品药品安全热线对食品安全投诉举报的处置和分析。强化首接和督查督办责任制，按法定时限回复率、有效处置率均达100%。鼓励食品生产经营企业员工举报违法行为，建立举报人保护制度。设立举报奖励资金，并及时兑现。完善与食品安全职业举报人沟通交流机制。</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1.5*</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审查结合市级机关掌握情况。</w:t>
            </w:r>
            <w:r w:rsidRPr="00AE35EA">
              <w:rPr>
                <w:rFonts w:ascii="宋体" w:eastAsia="宋体" w:hAnsi="宋体" w:cs="宋体"/>
                <w:kern w:val="0"/>
                <w:sz w:val="18"/>
                <w:szCs w:val="18"/>
              </w:rPr>
              <w:t>责任落实不到位，出现工单推诿及有责退单的，每件扣0.5分</w:t>
            </w:r>
            <w:r w:rsidRPr="00AE35EA">
              <w:rPr>
                <w:rFonts w:ascii="宋体" w:eastAsia="宋体" w:hAnsi="宋体" w:cs="宋体" w:hint="eastAsia"/>
                <w:kern w:val="0"/>
                <w:sz w:val="18"/>
                <w:szCs w:val="18"/>
              </w:rPr>
              <w:t>；</w:t>
            </w:r>
            <w:r w:rsidRPr="00AE35EA">
              <w:rPr>
                <w:rFonts w:ascii="宋体" w:eastAsia="宋体" w:hAnsi="宋体" w:cs="宋体"/>
                <w:kern w:val="0"/>
                <w:sz w:val="18"/>
                <w:szCs w:val="18"/>
              </w:rPr>
              <w:t>12331转办件按时办结率低于100.00%扣0.1分，低于99.90%扣0.2分</w:t>
            </w:r>
            <w:r w:rsidRPr="00AE35EA">
              <w:rPr>
                <w:rFonts w:ascii="宋体" w:eastAsia="宋体" w:hAnsi="宋体" w:cs="宋体" w:hint="eastAsia"/>
                <w:kern w:val="0"/>
                <w:sz w:val="18"/>
                <w:szCs w:val="18"/>
              </w:rPr>
              <w:t>；</w:t>
            </w:r>
            <w:r w:rsidRPr="00AE35EA">
              <w:rPr>
                <w:rFonts w:ascii="宋体" w:eastAsia="宋体" w:hAnsi="宋体" w:cs="宋体"/>
                <w:kern w:val="0"/>
                <w:sz w:val="18"/>
                <w:szCs w:val="18"/>
              </w:rPr>
              <w:t xml:space="preserve"> 12345交办件按时办结率低于100.00%扣0.2分，低于99.95%扣0.4分</w:t>
            </w:r>
            <w:r w:rsidRPr="00AE35EA">
              <w:rPr>
                <w:rFonts w:ascii="宋体" w:eastAsia="宋体" w:hAnsi="宋体" w:cs="宋体" w:hint="eastAsia"/>
                <w:kern w:val="0"/>
                <w:sz w:val="18"/>
                <w:szCs w:val="18"/>
              </w:rPr>
              <w:t>；未建立举报人保护制度，扣</w:t>
            </w:r>
            <w:r w:rsidRPr="00AE35EA">
              <w:rPr>
                <w:rFonts w:ascii="宋体" w:eastAsia="宋体" w:hAnsi="宋体" w:cs="宋体"/>
                <w:kern w:val="0"/>
                <w:sz w:val="18"/>
                <w:szCs w:val="18"/>
              </w:rPr>
              <w:t>0.1分；</w:t>
            </w:r>
            <w:r w:rsidRPr="00AE35EA">
              <w:rPr>
                <w:rFonts w:ascii="宋体" w:eastAsia="宋体" w:hAnsi="宋体" w:cs="宋体" w:hint="eastAsia"/>
                <w:kern w:val="0"/>
                <w:sz w:val="18"/>
                <w:szCs w:val="18"/>
              </w:rPr>
              <w:t>查阅相关文件资料，未按规定发放举报奖励的，扣</w:t>
            </w:r>
            <w:r w:rsidRPr="00AE35EA">
              <w:rPr>
                <w:rFonts w:ascii="宋体" w:eastAsia="宋体" w:hAnsi="宋体" w:cs="宋体"/>
                <w:kern w:val="0"/>
                <w:sz w:val="18"/>
                <w:szCs w:val="18"/>
              </w:rPr>
              <w:t>0.3分。</w:t>
            </w:r>
            <w:r w:rsidRPr="00AE35EA">
              <w:rPr>
                <w:rFonts w:ascii="宋体" w:eastAsia="宋体" w:hAnsi="宋体" w:cs="宋体" w:hint="eastAsia"/>
                <w:kern w:val="0"/>
                <w:sz w:val="18"/>
                <w:szCs w:val="18"/>
              </w:rPr>
              <w:t>扣完</w:t>
            </w:r>
            <w:r w:rsidRPr="00AE35EA">
              <w:rPr>
                <w:rFonts w:ascii="宋体" w:eastAsia="宋体" w:hAnsi="宋体" w:cs="宋体"/>
                <w:kern w:val="0"/>
                <w:sz w:val="18"/>
                <w:szCs w:val="18"/>
              </w:rPr>
              <w:t>1.5分为止。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AE35EA">
              <w:rPr>
                <w:rFonts w:ascii="宋体" w:eastAsia="宋体" w:hAnsi="宋体" w:cs="宋体"/>
                <w:kern w:val="0"/>
                <w:sz w:val="18"/>
                <w:szCs w:val="18"/>
              </w:rPr>
              <w:t>1-3.根据投诉举报中心掌握的</w:t>
            </w:r>
            <w:r w:rsidRPr="00AE35EA">
              <w:rPr>
                <w:rFonts w:ascii="宋体" w:eastAsia="宋体" w:hAnsi="宋体" w:cs="宋体" w:hint="eastAsia"/>
                <w:kern w:val="0"/>
                <w:sz w:val="18"/>
                <w:szCs w:val="18"/>
              </w:rPr>
              <w:t>情况</w:t>
            </w:r>
            <w:r w:rsidRPr="00AE35EA">
              <w:rPr>
                <w:rFonts w:ascii="宋体" w:eastAsia="宋体" w:hAnsi="宋体" w:cs="宋体"/>
                <w:kern w:val="0"/>
                <w:sz w:val="18"/>
                <w:szCs w:val="18"/>
              </w:rPr>
              <w:t>为准；4.建立举报人保护制度的印证材料</w:t>
            </w:r>
            <w:r>
              <w:rPr>
                <w:rFonts w:ascii="宋体" w:eastAsia="宋体" w:hAnsi="宋体" w:cs="宋体" w:hint="eastAsia"/>
                <w:kern w:val="0"/>
                <w:sz w:val="18"/>
                <w:szCs w:val="18"/>
              </w:rPr>
              <w:t>；</w:t>
            </w:r>
            <w:r w:rsidRPr="00AE35EA">
              <w:rPr>
                <w:rFonts w:ascii="宋体" w:eastAsia="宋体" w:hAnsi="宋体" w:cs="宋体"/>
                <w:kern w:val="0"/>
                <w:sz w:val="18"/>
                <w:szCs w:val="18"/>
              </w:rPr>
              <w:t>5.</w:t>
            </w:r>
            <w:r w:rsidRPr="003F3D17">
              <w:rPr>
                <w:rFonts w:ascii="宋体" w:eastAsia="宋体" w:hAnsi="宋体" w:cs="宋体" w:hint="eastAsia"/>
                <w:kern w:val="0"/>
                <w:sz w:val="18"/>
                <w:szCs w:val="18"/>
              </w:rPr>
              <w:t>举报</w:t>
            </w:r>
            <w:r w:rsidRPr="003F3D17">
              <w:rPr>
                <w:rFonts w:ascii="宋体" w:eastAsia="宋体" w:hAnsi="宋体" w:cs="宋体"/>
                <w:kern w:val="0"/>
                <w:sz w:val="18"/>
                <w:szCs w:val="18"/>
              </w:rPr>
              <w:t>奖励发放台账</w:t>
            </w:r>
            <w:r>
              <w:rPr>
                <w:rFonts w:ascii="宋体" w:eastAsia="宋体" w:hAnsi="宋体" w:cs="宋体" w:hint="eastAsia"/>
                <w:kern w:val="0"/>
                <w:sz w:val="18"/>
                <w:szCs w:val="18"/>
              </w:rPr>
              <w:t>。</w:t>
            </w:r>
          </w:p>
          <w:p w:rsidR="00CF5773" w:rsidRPr="003F3D17" w:rsidRDefault="00CF5773" w:rsidP="00595B6B">
            <w:pPr>
              <w:widowControl/>
              <w:rPr>
                <w:rFonts w:ascii="宋体" w:eastAsia="宋体" w:hAnsi="宋体" w:cs="宋体"/>
                <w:kern w:val="0"/>
                <w:sz w:val="18"/>
                <w:szCs w:val="18"/>
              </w:rPr>
            </w:pP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87"/>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7.3.2 当地新闻媒体应积极开展食品安全法律、法规以及食品安全标准和知识的公益宣传，弘扬正面典型，对食品安全违法行为进行舆论监督。</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根据市级机关</w:t>
            </w:r>
            <w:r>
              <w:rPr>
                <w:rFonts w:ascii="宋体" w:eastAsia="宋体" w:hAnsi="宋体" w:cs="宋体"/>
                <w:kern w:val="0"/>
                <w:sz w:val="18"/>
                <w:szCs w:val="18"/>
              </w:rPr>
              <w:t>掌握情况</w:t>
            </w:r>
            <w:r>
              <w:rPr>
                <w:rFonts w:ascii="宋体" w:eastAsia="宋体" w:hAnsi="宋体" w:cs="宋体" w:hint="eastAsia"/>
                <w:kern w:val="0"/>
                <w:sz w:val="18"/>
                <w:szCs w:val="18"/>
              </w:rPr>
              <w:t>打分</w:t>
            </w:r>
            <w:r>
              <w:rPr>
                <w:rFonts w:ascii="宋体" w:eastAsia="宋体" w:hAnsi="宋体" w:cs="宋体"/>
                <w:kern w:val="0"/>
                <w:sz w:val="18"/>
                <w:szCs w:val="18"/>
              </w:rPr>
              <w:t>。</w:t>
            </w:r>
            <w:r w:rsidRPr="003F3D17">
              <w:rPr>
                <w:rFonts w:ascii="宋体" w:eastAsia="宋体" w:hAnsi="宋体" w:cs="宋体" w:hint="eastAsia"/>
                <w:kern w:val="0"/>
                <w:sz w:val="18"/>
                <w:szCs w:val="18"/>
              </w:rPr>
              <w:t>当地新闻媒体未积极开展食品安全法律、法规以及食品安全标准和知识的公益宣传，弘扬正面典型，对食</w:t>
            </w:r>
            <w:r w:rsidRPr="003F3D17">
              <w:rPr>
                <w:rFonts w:ascii="宋体" w:eastAsia="宋体" w:hAnsi="宋体" w:cs="宋体" w:hint="eastAsia"/>
                <w:kern w:val="0"/>
                <w:sz w:val="18"/>
                <w:szCs w:val="18"/>
              </w:rPr>
              <w:lastRenderedPageBreak/>
              <w:t>品安全违法行为进行舆论监督的，</w:t>
            </w:r>
            <w:r w:rsidRPr="003F3D17">
              <w:rPr>
                <w:rFonts w:ascii="宋体" w:eastAsia="宋体" w:hAnsi="宋体" w:cs="宋体"/>
                <w:kern w:val="0"/>
                <w:sz w:val="18"/>
                <w:szCs w:val="18"/>
              </w:rPr>
              <w:t>扣0.6分。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lastRenderedPageBreak/>
              <w:t>相关报道资料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411"/>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7.3.3 充分发挥人大代表、政协委员、专家学者、新闻媒体、行业协会代表等各方面力量的作用，建立食品安全社会监督员制度，发现当地食品安全问题，监督企业主体责任落实情况和政府、食品安全监管部门履职尽责。</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hint="eastAsia"/>
                <w:kern w:val="0"/>
                <w:sz w:val="18"/>
                <w:szCs w:val="18"/>
              </w:rPr>
              <w:t>未建立食品安全社会监督员队伍，扣</w:t>
            </w:r>
            <w:r w:rsidRPr="003F3D17">
              <w:rPr>
                <w:rFonts w:ascii="宋体" w:eastAsia="宋体" w:hAnsi="宋体" w:cs="宋体"/>
                <w:kern w:val="0"/>
                <w:sz w:val="18"/>
                <w:szCs w:val="18"/>
              </w:rPr>
              <w:t>0.2分；</w:t>
            </w:r>
            <w:r w:rsidRPr="003F3D17">
              <w:rPr>
                <w:rFonts w:ascii="宋体" w:eastAsia="宋体" w:hAnsi="宋体" w:cs="宋体" w:hint="eastAsia"/>
                <w:kern w:val="0"/>
                <w:sz w:val="18"/>
                <w:szCs w:val="18"/>
              </w:rPr>
              <w:t>未</w:t>
            </w:r>
            <w:r w:rsidRPr="003F3D17">
              <w:rPr>
                <w:rFonts w:ascii="宋体" w:eastAsia="宋体" w:hAnsi="宋体" w:cs="宋体"/>
                <w:kern w:val="0"/>
                <w:sz w:val="18"/>
                <w:szCs w:val="18"/>
              </w:rPr>
              <w:t>建立食品安全社会监督员管理制度，</w:t>
            </w:r>
            <w:r w:rsidRPr="003F3D17">
              <w:rPr>
                <w:rFonts w:ascii="宋体" w:eastAsia="宋体" w:hAnsi="宋体" w:cs="宋体" w:hint="eastAsia"/>
                <w:kern w:val="0"/>
                <w:sz w:val="18"/>
                <w:szCs w:val="18"/>
              </w:rPr>
              <w:t>扣</w:t>
            </w:r>
            <w:r w:rsidRPr="003F3D17">
              <w:rPr>
                <w:rFonts w:ascii="宋体" w:eastAsia="宋体" w:hAnsi="宋体" w:cs="宋体"/>
                <w:kern w:val="0"/>
                <w:sz w:val="18"/>
                <w:szCs w:val="18"/>
              </w:rPr>
              <w:t>0.2分；</w:t>
            </w:r>
            <w:r w:rsidRPr="003F3D17">
              <w:rPr>
                <w:rFonts w:ascii="宋体" w:eastAsia="宋体" w:hAnsi="宋体" w:cs="宋体" w:hint="eastAsia"/>
                <w:kern w:val="0"/>
                <w:sz w:val="18"/>
                <w:szCs w:val="18"/>
              </w:rPr>
              <w:t>未</w:t>
            </w:r>
            <w:r w:rsidRPr="003F3D17">
              <w:rPr>
                <w:rFonts w:ascii="宋体" w:eastAsia="宋体" w:hAnsi="宋体" w:cs="宋体"/>
                <w:kern w:val="0"/>
                <w:sz w:val="18"/>
                <w:szCs w:val="18"/>
              </w:rPr>
              <w:t>运用社会监督员队伍开展</w:t>
            </w:r>
            <w:r w:rsidRPr="003F3D17">
              <w:rPr>
                <w:rFonts w:ascii="宋体" w:eastAsia="宋体" w:hAnsi="宋体" w:cs="宋体" w:hint="eastAsia"/>
                <w:kern w:val="0"/>
                <w:sz w:val="18"/>
                <w:szCs w:val="18"/>
              </w:rPr>
              <w:t>监督</w:t>
            </w:r>
            <w:r w:rsidRPr="003F3D17">
              <w:rPr>
                <w:rFonts w:ascii="宋体" w:eastAsia="宋体" w:hAnsi="宋体" w:cs="宋体"/>
                <w:kern w:val="0"/>
                <w:sz w:val="18"/>
                <w:szCs w:val="18"/>
              </w:rPr>
              <w:t>活动</w:t>
            </w:r>
            <w:r w:rsidRPr="003F3D17">
              <w:rPr>
                <w:rFonts w:ascii="宋体" w:eastAsia="宋体" w:hAnsi="宋体" w:cs="宋体" w:hint="eastAsia"/>
                <w:kern w:val="0"/>
                <w:sz w:val="18"/>
                <w:szCs w:val="18"/>
              </w:rPr>
              <w:t>的</w:t>
            </w:r>
            <w:r w:rsidRPr="003F3D17">
              <w:rPr>
                <w:rFonts w:ascii="宋体" w:eastAsia="宋体" w:hAnsi="宋体" w:cs="宋体"/>
                <w:kern w:val="0"/>
                <w:sz w:val="18"/>
                <w:szCs w:val="18"/>
              </w:rPr>
              <w:t>，或履职不到位的，扣0.2分。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食品安全社会监督员花名册；食品安全社会监督员管理制度；相关活动、会议、监督检查等书面材料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40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7.3.4 鼓励和支持</w:t>
            </w:r>
            <w:proofErr w:type="gramStart"/>
            <w:r w:rsidRPr="00FB660A">
              <w:rPr>
                <w:rFonts w:ascii="宋体" w:eastAsia="宋体" w:hAnsi="宋体" w:cs="宋体" w:hint="eastAsia"/>
                <w:color w:val="000000"/>
                <w:kern w:val="0"/>
                <w:sz w:val="18"/>
                <w:szCs w:val="18"/>
              </w:rPr>
              <w:t>本地行业</w:t>
            </w:r>
            <w:proofErr w:type="gramEnd"/>
            <w:r w:rsidRPr="00FB660A">
              <w:rPr>
                <w:rFonts w:ascii="宋体" w:eastAsia="宋体" w:hAnsi="宋体" w:cs="宋体" w:hint="eastAsia"/>
                <w:color w:val="000000"/>
                <w:kern w:val="0"/>
                <w:sz w:val="18"/>
                <w:szCs w:val="18"/>
              </w:rPr>
              <w:t>协会制定行规行约、自律规范和职业道德准则，建立健全行业规范和奖惩机制，主动发现解决</w:t>
            </w:r>
            <w:proofErr w:type="gramStart"/>
            <w:r w:rsidRPr="00FB660A">
              <w:rPr>
                <w:rFonts w:ascii="宋体" w:eastAsia="宋体" w:hAnsi="宋体" w:cs="宋体" w:hint="eastAsia"/>
                <w:color w:val="000000"/>
                <w:kern w:val="0"/>
                <w:sz w:val="18"/>
                <w:szCs w:val="18"/>
              </w:rPr>
              <w:t>本地行业</w:t>
            </w:r>
            <w:proofErr w:type="gramEnd"/>
            <w:r w:rsidRPr="00FB660A">
              <w:rPr>
                <w:rFonts w:ascii="宋体" w:eastAsia="宋体" w:hAnsi="宋体" w:cs="宋体" w:hint="eastAsia"/>
                <w:color w:val="000000"/>
                <w:kern w:val="0"/>
                <w:sz w:val="18"/>
                <w:szCs w:val="18"/>
              </w:rPr>
              <w:t>共性隐患问题，引导和促进食品生产经营者依法履行不安全食品的停止生产经营、及时召回和处置义务，制定严于食品安全国家标准的团体标准。</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Pr>
                <w:rFonts w:ascii="宋体" w:eastAsia="宋体" w:hAnsi="宋体" w:cs="宋体" w:hint="eastAsia"/>
                <w:kern w:val="0"/>
                <w:sz w:val="18"/>
                <w:szCs w:val="18"/>
              </w:rPr>
              <w:t>行业</w:t>
            </w:r>
            <w:r>
              <w:rPr>
                <w:rFonts w:ascii="宋体" w:eastAsia="宋体" w:hAnsi="宋体" w:cs="宋体"/>
                <w:kern w:val="0"/>
                <w:sz w:val="18"/>
                <w:szCs w:val="18"/>
              </w:rPr>
              <w:t>协会</w:t>
            </w:r>
            <w:r w:rsidRPr="00542705">
              <w:rPr>
                <w:rFonts w:ascii="宋体" w:eastAsia="宋体" w:hAnsi="宋体" w:cs="宋体" w:hint="eastAsia"/>
                <w:kern w:val="0"/>
                <w:sz w:val="18"/>
                <w:szCs w:val="18"/>
              </w:rPr>
              <w:t>制定了行规行约、自律规范和职业道德准则，并建立健全行业规范和奖惩机制的，</w:t>
            </w:r>
            <w:r>
              <w:rPr>
                <w:rFonts w:ascii="宋体" w:eastAsia="宋体" w:hAnsi="宋体" w:cs="宋体" w:hint="eastAsia"/>
                <w:kern w:val="0"/>
                <w:sz w:val="18"/>
                <w:szCs w:val="18"/>
              </w:rPr>
              <w:t>得0.2分</w:t>
            </w:r>
            <w:r>
              <w:rPr>
                <w:rFonts w:ascii="宋体" w:eastAsia="宋体" w:hAnsi="宋体" w:cs="宋体"/>
                <w:kern w:val="0"/>
                <w:sz w:val="18"/>
                <w:szCs w:val="18"/>
              </w:rPr>
              <w:t>；</w:t>
            </w:r>
            <w:r w:rsidRPr="00542705">
              <w:rPr>
                <w:rFonts w:ascii="宋体" w:eastAsia="宋体" w:hAnsi="宋体" w:cs="宋体" w:hint="eastAsia"/>
                <w:kern w:val="0"/>
                <w:sz w:val="18"/>
                <w:szCs w:val="18"/>
              </w:rPr>
              <w:t>主动发现</w:t>
            </w:r>
            <w:proofErr w:type="gramStart"/>
            <w:r w:rsidRPr="00542705">
              <w:rPr>
                <w:rFonts w:ascii="宋体" w:eastAsia="宋体" w:hAnsi="宋体" w:cs="宋体" w:hint="eastAsia"/>
                <w:kern w:val="0"/>
                <w:sz w:val="18"/>
                <w:szCs w:val="18"/>
              </w:rPr>
              <w:t>本地行业</w:t>
            </w:r>
            <w:proofErr w:type="gramEnd"/>
            <w:r w:rsidRPr="00542705">
              <w:rPr>
                <w:rFonts w:ascii="宋体" w:eastAsia="宋体" w:hAnsi="宋体" w:cs="宋体" w:hint="eastAsia"/>
                <w:kern w:val="0"/>
                <w:sz w:val="18"/>
                <w:szCs w:val="18"/>
              </w:rPr>
              <w:t>共性隐患问题的</w:t>
            </w:r>
            <w:r>
              <w:rPr>
                <w:rFonts w:ascii="宋体" w:eastAsia="宋体" w:hAnsi="宋体" w:cs="宋体" w:hint="eastAsia"/>
                <w:kern w:val="0"/>
                <w:sz w:val="18"/>
                <w:szCs w:val="18"/>
              </w:rPr>
              <w:t>，得0.2分；</w:t>
            </w:r>
            <w:r w:rsidRPr="00542705">
              <w:rPr>
                <w:rFonts w:ascii="宋体" w:eastAsia="宋体" w:hAnsi="宋体" w:cs="宋体" w:hint="eastAsia"/>
                <w:kern w:val="0"/>
                <w:sz w:val="18"/>
                <w:szCs w:val="18"/>
              </w:rPr>
              <w:t>行业共性隐患问题得到较好解决的</w:t>
            </w:r>
            <w:r>
              <w:rPr>
                <w:rFonts w:ascii="宋体" w:eastAsia="宋体" w:hAnsi="宋体" w:cs="宋体" w:hint="eastAsia"/>
                <w:kern w:val="0"/>
                <w:sz w:val="18"/>
                <w:szCs w:val="18"/>
              </w:rPr>
              <w:t>，</w:t>
            </w:r>
            <w:r>
              <w:rPr>
                <w:rFonts w:ascii="宋体" w:eastAsia="宋体" w:hAnsi="宋体" w:cs="宋体"/>
                <w:kern w:val="0"/>
                <w:sz w:val="18"/>
                <w:szCs w:val="18"/>
              </w:rPr>
              <w:t>得</w:t>
            </w:r>
            <w:r>
              <w:rPr>
                <w:rFonts w:ascii="宋体" w:eastAsia="宋体" w:hAnsi="宋体" w:cs="宋体" w:hint="eastAsia"/>
                <w:kern w:val="0"/>
                <w:sz w:val="18"/>
                <w:szCs w:val="18"/>
              </w:rPr>
              <w:t>0.2分；</w:t>
            </w:r>
            <w:r w:rsidRPr="00542705">
              <w:rPr>
                <w:rFonts w:ascii="宋体" w:eastAsia="宋体" w:hAnsi="宋体" w:cs="宋体" w:hint="eastAsia"/>
                <w:kern w:val="0"/>
                <w:sz w:val="18"/>
                <w:szCs w:val="18"/>
              </w:rPr>
              <w:t>引导和促进食品生产经营者依法履行停止生产经营、及时召回和处置义务</w:t>
            </w:r>
            <w:r>
              <w:rPr>
                <w:rFonts w:ascii="宋体" w:eastAsia="宋体" w:hAnsi="宋体" w:cs="宋体" w:hint="eastAsia"/>
                <w:kern w:val="0"/>
                <w:sz w:val="18"/>
                <w:szCs w:val="18"/>
              </w:rPr>
              <w:t>的</w:t>
            </w:r>
            <w:r>
              <w:rPr>
                <w:rFonts w:ascii="宋体" w:eastAsia="宋体" w:hAnsi="宋体" w:cs="宋体"/>
                <w:kern w:val="0"/>
                <w:sz w:val="18"/>
                <w:szCs w:val="18"/>
              </w:rPr>
              <w:t>，得</w:t>
            </w:r>
            <w:r>
              <w:rPr>
                <w:rFonts w:ascii="宋体" w:eastAsia="宋体" w:hAnsi="宋体" w:cs="宋体" w:hint="eastAsia"/>
                <w:kern w:val="0"/>
                <w:sz w:val="18"/>
                <w:szCs w:val="18"/>
              </w:rPr>
              <w:t>0.2分</w:t>
            </w:r>
            <w:r>
              <w:rPr>
                <w:rFonts w:ascii="宋体" w:eastAsia="宋体" w:hAnsi="宋体" w:cs="宋体"/>
                <w:kern w:val="0"/>
                <w:sz w:val="18"/>
                <w:szCs w:val="18"/>
              </w:rPr>
              <w:t>；</w:t>
            </w:r>
            <w:r w:rsidRPr="00542705">
              <w:rPr>
                <w:rFonts w:ascii="宋体" w:eastAsia="宋体" w:hAnsi="宋体" w:cs="宋体" w:hint="eastAsia"/>
                <w:kern w:val="0"/>
                <w:sz w:val="18"/>
                <w:szCs w:val="18"/>
              </w:rPr>
              <w:t>制定严于食品安全国家标准的团体标准的</w:t>
            </w:r>
            <w:r>
              <w:rPr>
                <w:rFonts w:ascii="宋体" w:eastAsia="宋体" w:hAnsi="宋体" w:cs="宋体" w:hint="eastAsia"/>
                <w:kern w:val="0"/>
                <w:sz w:val="18"/>
                <w:szCs w:val="18"/>
              </w:rPr>
              <w:t>，</w:t>
            </w:r>
            <w:r>
              <w:rPr>
                <w:rFonts w:ascii="宋体" w:eastAsia="宋体" w:hAnsi="宋体" w:cs="宋体"/>
                <w:kern w:val="0"/>
                <w:sz w:val="18"/>
                <w:szCs w:val="18"/>
              </w:rPr>
              <w:t>得</w:t>
            </w:r>
            <w:r>
              <w:rPr>
                <w:rFonts w:ascii="宋体" w:eastAsia="宋体" w:hAnsi="宋体" w:cs="宋体" w:hint="eastAsia"/>
                <w:kern w:val="0"/>
                <w:sz w:val="18"/>
                <w:szCs w:val="18"/>
              </w:rPr>
              <w:t>0.2分</w:t>
            </w:r>
            <w:r>
              <w:rPr>
                <w:rFonts w:ascii="宋体" w:eastAsia="宋体" w:hAnsi="宋体" w:cs="宋体"/>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1.行业</w:t>
            </w:r>
            <w:r>
              <w:rPr>
                <w:rFonts w:ascii="宋体" w:eastAsia="宋体" w:hAnsi="宋体" w:cs="宋体"/>
                <w:kern w:val="0"/>
                <w:sz w:val="18"/>
                <w:szCs w:val="18"/>
              </w:rPr>
              <w:t>协会制定的</w:t>
            </w:r>
            <w:r>
              <w:rPr>
                <w:rFonts w:ascii="宋体" w:eastAsia="宋体" w:hAnsi="宋体" w:cs="宋体" w:hint="eastAsia"/>
                <w:kern w:val="0"/>
                <w:sz w:val="18"/>
                <w:szCs w:val="18"/>
              </w:rPr>
              <w:t>行规行约、</w:t>
            </w:r>
            <w:r>
              <w:rPr>
                <w:rFonts w:ascii="宋体" w:eastAsia="宋体" w:hAnsi="宋体" w:cs="宋体"/>
                <w:kern w:val="0"/>
                <w:sz w:val="18"/>
                <w:szCs w:val="18"/>
              </w:rPr>
              <w:t>自律规范、职业道德准则</w:t>
            </w:r>
            <w:r>
              <w:rPr>
                <w:rFonts w:ascii="宋体" w:eastAsia="宋体" w:hAnsi="宋体" w:cs="宋体" w:hint="eastAsia"/>
                <w:kern w:val="0"/>
                <w:sz w:val="18"/>
                <w:szCs w:val="18"/>
              </w:rPr>
              <w:t>、</w:t>
            </w:r>
            <w:r>
              <w:rPr>
                <w:rFonts w:ascii="宋体" w:eastAsia="宋体" w:hAnsi="宋体" w:cs="宋体"/>
                <w:kern w:val="0"/>
                <w:sz w:val="18"/>
                <w:szCs w:val="18"/>
              </w:rPr>
              <w:t>行业规范、奖惩机制</w:t>
            </w:r>
            <w:r>
              <w:rPr>
                <w:rFonts w:ascii="宋体" w:eastAsia="宋体" w:hAnsi="宋体" w:cs="宋体" w:hint="eastAsia"/>
                <w:kern w:val="0"/>
                <w:sz w:val="18"/>
                <w:szCs w:val="18"/>
              </w:rPr>
              <w:t>等</w:t>
            </w:r>
            <w:r>
              <w:rPr>
                <w:rFonts w:ascii="宋体" w:eastAsia="宋体" w:hAnsi="宋体" w:cs="宋体"/>
                <w:kern w:val="0"/>
                <w:sz w:val="18"/>
                <w:szCs w:val="18"/>
              </w:rPr>
              <w:t>文件；</w:t>
            </w:r>
            <w:r>
              <w:rPr>
                <w:rFonts w:ascii="宋体" w:eastAsia="宋体" w:hAnsi="宋体" w:cs="宋体" w:hint="eastAsia"/>
                <w:kern w:val="0"/>
                <w:sz w:val="18"/>
                <w:szCs w:val="18"/>
              </w:rPr>
              <w:t>2.排查行业</w:t>
            </w:r>
            <w:r>
              <w:rPr>
                <w:rFonts w:ascii="宋体" w:eastAsia="宋体" w:hAnsi="宋体" w:cs="宋体"/>
                <w:kern w:val="0"/>
                <w:sz w:val="18"/>
                <w:szCs w:val="18"/>
              </w:rPr>
              <w:t>共性隐患</w:t>
            </w:r>
            <w:r>
              <w:rPr>
                <w:rFonts w:ascii="宋体" w:eastAsia="宋体" w:hAnsi="宋体" w:cs="宋体" w:hint="eastAsia"/>
                <w:kern w:val="0"/>
                <w:sz w:val="18"/>
                <w:szCs w:val="18"/>
              </w:rPr>
              <w:t>相关</w:t>
            </w:r>
            <w:r>
              <w:rPr>
                <w:rFonts w:ascii="宋体" w:eastAsia="宋体" w:hAnsi="宋体" w:cs="宋体"/>
                <w:kern w:val="0"/>
                <w:sz w:val="18"/>
                <w:szCs w:val="18"/>
              </w:rPr>
              <w:t>调研报告</w:t>
            </w:r>
            <w:r>
              <w:rPr>
                <w:rFonts w:ascii="宋体" w:eastAsia="宋体" w:hAnsi="宋体" w:cs="宋体" w:hint="eastAsia"/>
                <w:kern w:val="0"/>
                <w:sz w:val="18"/>
                <w:szCs w:val="18"/>
              </w:rPr>
              <w:t>；3.解决</w:t>
            </w:r>
            <w:r>
              <w:rPr>
                <w:rFonts w:ascii="宋体" w:eastAsia="宋体" w:hAnsi="宋体" w:cs="宋体"/>
                <w:kern w:val="0"/>
                <w:sz w:val="18"/>
                <w:szCs w:val="18"/>
              </w:rPr>
              <w:t>行业共性隐患相关工作材料；</w:t>
            </w:r>
            <w:r>
              <w:rPr>
                <w:rFonts w:ascii="宋体" w:eastAsia="宋体" w:hAnsi="宋体" w:cs="宋体" w:hint="eastAsia"/>
                <w:kern w:val="0"/>
                <w:sz w:val="18"/>
                <w:szCs w:val="18"/>
              </w:rPr>
              <w:t>4.引导和</w:t>
            </w:r>
            <w:r>
              <w:rPr>
                <w:rFonts w:ascii="宋体" w:eastAsia="宋体" w:hAnsi="宋体" w:cs="宋体"/>
                <w:kern w:val="0"/>
                <w:sz w:val="18"/>
                <w:szCs w:val="18"/>
              </w:rPr>
              <w:t>促进食品</w:t>
            </w:r>
            <w:r>
              <w:rPr>
                <w:rFonts w:ascii="宋体" w:eastAsia="宋体" w:hAnsi="宋体" w:cs="宋体" w:hint="eastAsia"/>
                <w:kern w:val="0"/>
                <w:sz w:val="18"/>
                <w:szCs w:val="18"/>
              </w:rPr>
              <w:t>生产</w:t>
            </w:r>
            <w:r>
              <w:rPr>
                <w:rFonts w:ascii="宋体" w:eastAsia="宋体" w:hAnsi="宋体" w:cs="宋体"/>
                <w:kern w:val="0"/>
                <w:sz w:val="18"/>
                <w:szCs w:val="18"/>
              </w:rPr>
              <w:t>经营者依法履行停产、召回</w:t>
            </w:r>
            <w:r>
              <w:rPr>
                <w:rFonts w:ascii="宋体" w:eastAsia="宋体" w:hAnsi="宋体" w:cs="宋体" w:hint="eastAsia"/>
                <w:kern w:val="0"/>
                <w:sz w:val="18"/>
                <w:szCs w:val="18"/>
              </w:rPr>
              <w:t>和</w:t>
            </w:r>
            <w:r>
              <w:rPr>
                <w:rFonts w:ascii="宋体" w:eastAsia="宋体" w:hAnsi="宋体" w:cs="宋体"/>
                <w:kern w:val="0"/>
                <w:sz w:val="18"/>
                <w:szCs w:val="18"/>
              </w:rPr>
              <w:t>处置义务的</w:t>
            </w:r>
            <w:r>
              <w:rPr>
                <w:rFonts w:ascii="宋体" w:eastAsia="宋体" w:hAnsi="宋体" w:cs="宋体" w:hint="eastAsia"/>
                <w:kern w:val="0"/>
                <w:sz w:val="18"/>
                <w:szCs w:val="18"/>
              </w:rPr>
              <w:t>相关</w:t>
            </w:r>
            <w:r>
              <w:rPr>
                <w:rFonts w:ascii="宋体" w:eastAsia="宋体" w:hAnsi="宋体" w:cs="宋体"/>
                <w:kern w:val="0"/>
                <w:sz w:val="18"/>
                <w:szCs w:val="18"/>
              </w:rPr>
              <w:t>材料；制定</w:t>
            </w:r>
            <w:r>
              <w:rPr>
                <w:rFonts w:ascii="宋体" w:eastAsia="宋体" w:hAnsi="宋体" w:cs="宋体" w:hint="eastAsia"/>
                <w:kern w:val="0"/>
                <w:sz w:val="18"/>
                <w:szCs w:val="18"/>
              </w:rPr>
              <w:t>严于食品安全国家标准</w:t>
            </w:r>
            <w:r>
              <w:rPr>
                <w:rFonts w:ascii="宋体" w:eastAsia="宋体" w:hAnsi="宋体" w:cs="宋体"/>
                <w:kern w:val="0"/>
                <w:sz w:val="18"/>
                <w:szCs w:val="18"/>
              </w:rPr>
              <w:t>的团体标准相关材料。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7.4 加强消费者权益保护。</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7.4.1 鼓励地方出台措施，对事实清楚、权利义务关系明确、争议不大的食品安全案件，适用简易民事诉讼程序或者其他方式支持消费者追偿；当地消费者组织对较大食品安全案件，通过公益诉讼渠道追偿。</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hint="eastAsia"/>
                <w:kern w:val="0"/>
                <w:sz w:val="18"/>
                <w:szCs w:val="18"/>
              </w:rPr>
              <w:t>出台适用简易民事诉讼程序或者其他方式支持消费者追偿的措施的，得</w:t>
            </w:r>
            <w:r w:rsidRPr="003F3D17">
              <w:rPr>
                <w:rFonts w:ascii="宋体" w:eastAsia="宋体" w:hAnsi="宋体" w:cs="宋体"/>
                <w:kern w:val="0"/>
                <w:sz w:val="18"/>
                <w:szCs w:val="18"/>
              </w:rPr>
              <w:t>0.5</w:t>
            </w:r>
            <w:r w:rsidRPr="003F3D17">
              <w:rPr>
                <w:rFonts w:ascii="宋体" w:eastAsia="宋体" w:hAnsi="宋体" w:cs="宋体" w:hint="eastAsia"/>
                <w:kern w:val="0"/>
                <w:sz w:val="18"/>
                <w:szCs w:val="18"/>
              </w:rPr>
              <w:t>分；</w:t>
            </w:r>
            <w:proofErr w:type="gramStart"/>
            <w:r w:rsidRPr="003F3D17">
              <w:rPr>
                <w:rFonts w:ascii="宋体" w:eastAsia="宋体" w:hAnsi="宋体" w:cs="宋体" w:hint="eastAsia"/>
                <w:kern w:val="0"/>
                <w:sz w:val="18"/>
                <w:szCs w:val="18"/>
              </w:rPr>
              <w:t>消保委</w:t>
            </w:r>
            <w:proofErr w:type="gramEnd"/>
            <w:r w:rsidRPr="003F3D17">
              <w:rPr>
                <w:rFonts w:ascii="宋体" w:eastAsia="宋体" w:hAnsi="宋体" w:cs="宋体" w:hint="eastAsia"/>
                <w:kern w:val="0"/>
                <w:sz w:val="18"/>
                <w:szCs w:val="18"/>
              </w:rPr>
              <w:t>等消费者组织提起食品安全公益诉讼的，得</w:t>
            </w:r>
            <w:r w:rsidRPr="003F3D17">
              <w:rPr>
                <w:rFonts w:ascii="宋体" w:eastAsia="宋体" w:hAnsi="宋体" w:cs="宋体"/>
                <w:kern w:val="0"/>
                <w:sz w:val="18"/>
                <w:szCs w:val="18"/>
              </w:rPr>
              <w:t>0.5</w:t>
            </w:r>
            <w:r w:rsidRPr="003F3D17">
              <w:rPr>
                <w:rFonts w:ascii="宋体" w:eastAsia="宋体" w:hAnsi="宋体" w:cs="宋体" w:hint="eastAsia"/>
                <w:kern w:val="0"/>
                <w:sz w:val="18"/>
                <w:szCs w:val="18"/>
              </w:rPr>
              <w:t>分</w:t>
            </w:r>
            <w:r>
              <w:rPr>
                <w:rFonts w:ascii="宋体" w:eastAsia="宋体" w:hAnsi="宋体" w:cs="宋体" w:hint="eastAsia"/>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t>1</w:t>
            </w:r>
            <w:r>
              <w:rPr>
                <w:rFonts w:ascii="宋体" w:eastAsia="宋体" w:hAnsi="宋体" w:cs="宋体" w:hint="eastAsia"/>
                <w:kern w:val="0"/>
                <w:sz w:val="18"/>
                <w:szCs w:val="18"/>
              </w:rPr>
              <w:t>.</w:t>
            </w:r>
            <w:r w:rsidRPr="003F3D17">
              <w:rPr>
                <w:rFonts w:ascii="宋体" w:eastAsia="宋体" w:hAnsi="宋体" w:cs="宋体" w:hint="eastAsia"/>
                <w:kern w:val="0"/>
                <w:sz w:val="18"/>
                <w:szCs w:val="18"/>
              </w:rPr>
              <w:t>适用简易民事诉讼程序或者其他方式支持消费者追偿的措施文件；</w:t>
            </w:r>
            <w:r w:rsidRPr="003F3D17">
              <w:rPr>
                <w:rFonts w:ascii="宋体" w:eastAsia="宋体" w:hAnsi="宋体" w:cs="宋体"/>
                <w:kern w:val="0"/>
                <w:sz w:val="18"/>
                <w:szCs w:val="18"/>
              </w:rPr>
              <w:t>2</w:t>
            </w:r>
            <w:r>
              <w:rPr>
                <w:rFonts w:ascii="宋体" w:eastAsia="宋体" w:hAnsi="宋体" w:cs="宋体" w:hint="eastAsia"/>
                <w:kern w:val="0"/>
                <w:sz w:val="18"/>
                <w:szCs w:val="18"/>
              </w:rPr>
              <w:t>.</w:t>
            </w:r>
            <w:proofErr w:type="gramStart"/>
            <w:r w:rsidRPr="003F3D17">
              <w:rPr>
                <w:rFonts w:ascii="宋体" w:eastAsia="宋体" w:hAnsi="宋体" w:cs="宋体" w:hint="eastAsia"/>
                <w:kern w:val="0"/>
                <w:sz w:val="18"/>
                <w:szCs w:val="18"/>
              </w:rPr>
              <w:t>消保委</w:t>
            </w:r>
            <w:proofErr w:type="gramEnd"/>
            <w:r w:rsidRPr="003F3D17">
              <w:rPr>
                <w:rFonts w:ascii="宋体" w:eastAsia="宋体" w:hAnsi="宋体" w:cs="宋体" w:hint="eastAsia"/>
                <w:kern w:val="0"/>
                <w:sz w:val="18"/>
                <w:szCs w:val="18"/>
              </w:rPr>
              <w:t>等消费者组织提起食品安全公益诉讼的法院民事判决书（裁定书、调解书）等</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7.5 食品安全风险交流及时有效。</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7.5.1 风险交流机制健全，按照科学、客观、及时、公开的原则，定期组织食品生产经营者、食品检验机构、认证机构、食品行业协会、消费者协会以及新闻媒体等，进行交流沟通。</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0.4</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hint="eastAsia"/>
                <w:kern w:val="0"/>
                <w:sz w:val="18"/>
                <w:szCs w:val="18"/>
              </w:rPr>
              <w:t>未建立食用农产品安全监管风险交流机制，扣</w:t>
            </w:r>
            <w:r w:rsidRPr="003F3D17">
              <w:rPr>
                <w:rFonts w:ascii="宋体" w:eastAsia="宋体" w:hAnsi="宋体" w:cs="宋体"/>
                <w:kern w:val="0"/>
                <w:sz w:val="18"/>
                <w:szCs w:val="18"/>
              </w:rPr>
              <w:t>0.1分</w:t>
            </w:r>
            <w:r w:rsidRPr="003F3D17">
              <w:rPr>
                <w:rFonts w:ascii="宋体" w:eastAsia="宋体" w:hAnsi="宋体" w:cs="宋体" w:hint="eastAsia"/>
                <w:kern w:val="0"/>
                <w:sz w:val="18"/>
                <w:szCs w:val="18"/>
              </w:rPr>
              <w:t>；</w:t>
            </w:r>
            <w:r w:rsidRPr="003F3D17">
              <w:rPr>
                <w:rFonts w:ascii="宋体" w:eastAsia="宋体" w:hAnsi="宋体" w:cs="宋体"/>
                <w:kern w:val="0"/>
                <w:sz w:val="18"/>
                <w:szCs w:val="18"/>
              </w:rPr>
              <w:t>未建立食品安全风险交流机制，扣0.1分；未开展食品安全风险交流沟通，扣0.1分；食品安全风险交流沟通未涵盖食品生产经营者、食品检验机构、认证机构、食品行业协会、消费者协会以及新闻媒体，</w:t>
            </w:r>
            <w:r w:rsidRPr="003F3D17">
              <w:rPr>
                <w:rFonts w:ascii="宋体" w:eastAsia="宋体" w:hAnsi="宋体" w:cs="宋体" w:hint="eastAsia"/>
                <w:kern w:val="0"/>
                <w:sz w:val="18"/>
                <w:szCs w:val="18"/>
              </w:rPr>
              <w:t>扣</w:t>
            </w:r>
            <w:r w:rsidRPr="003F3D17">
              <w:rPr>
                <w:rFonts w:ascii="宋体" w:eastAsia="宋体" w:hAnsi="宋体" w:cs="宋体"/>
                <w:kern w:val="0"/>
                <w:sz w:val="18"/>
                <w:szCs w:val="18"/>
              </w:rPr>
              <w:t>0.1分；</w:t>
            </w:r>
            <w:r w:rsidRPr="003F3D17">
              <w:rPr>
                <w:rFonts w:ascii="宋体" w:eastAsia="宋体" w:hAnsi="宋体" w:cs="宋体" w:hint="eastAsia"/>
                <w:kern w:val="0"/>
                <w:sz w:val="18"/>
                <w:szCs w:val="18"/>
              </w:rPr>
              <w:t>扣完</w:t>
            </w:r>
            <w:r w:rsidRPr="003F3D17">
              <w:rPr>
                <w:rFonts w:ascii="宋体" w:eastAsia="宋体" w:hAnsi="宋体" w:cs="宋体"/>
                <w:kern w:val="0"/>
                <w:sz w:val="18"/>
                <w:szCs w:val="18"/>
              </w:rPr>
              <w:t>0.4分为止。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建立风险交流机制相关文件及开展情况有关资料；与企业、机构、行业协会等进行交流沟通的相关材料。</w:t>
            </w:r>
          </w:p>
          <w:p w:rsidR="00CF5773" w:rsidRPr="003F3D17" w:rsidRDefault="00CF5773" w:rsidP="00595B6B">
            <w:pPr>
              <w:widowControl/>
              <w:rPr>
                <w:rFonts w:ascii="宋体" w:eastAsia="宋体" w:hAnsi="宋体" w:cs="宋体"/>
                <w:kern w:val="0"/>
                <w:sz w:val="18"/>
                <w:szCs w:val="18"/>
              </w:rPr>
            </w:pP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487"/>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7.5.2 </w:t>
            </w:r>
            <w:r w:rsidRPr="00DF02A8">
              <w:rPr>
                <w:rFonts w:ascii="宋体" w:eastAsia="宋体" w:hAnsi="宋体" w:cs="宋体" w:hint="eastAsia"/>
                <w:color w:val="000000"/>
                <w:kern w:val="0"/>
                <w:sz w:val="18"/>
                <w:szCs w:val="18"/>
                <w:highlight w:val="yellow"/>
              </w:rPr>
              <w:t>将食品安全纳入公民法制和科学普及、职业技能。区教育行政部门开展食品安全教育活动或积极落实食品安全知识进课程。</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hint="eastAsia"/>
                <w:kern w:val="0"/>
                <w:sz w:val="18"/>
                <w:szCs w:val="18"/>
              </w:rPr>
              <w:t>未落实举措将食品安全纳入公民法制和科学普及、职业技能，扣</w:t>
            </w:r>
            <w:r w:rsidRPr="003F3D17">
              <w:rPr>
                <w:rFonts w:ascii="宋体" w:eastAsia="宋体" w:hAnsi="宋体" w:cs="宋体"/>
                <w:kern w:val="0"/>
                <w:sz w:val="18"/>
                <w:szCs w:val="18"/>
              </w:rPr>
              <w:t>0.2分；区教育行政部门</w:t>
            </w:r>
            <w:r w:rsidRPr="003F3D17">
              <w:rPr>
                <w:rFonts w:ascii="宋体" w:eastAsia="宋体" w:hAnsi="宋体" w:cs="宋体" w:hint="eastAsia"/>
                <w:kern w:val="0"/>
                <w:sz w:val="18"/>
                <w:szCs w:val="18"/>
              </w:rPr>
              <w:t>未</w:t>
            </w:r>
            <w:r w:rsidRPr="003F3D17">
              <w:rPr>
                <w:rFonts w:ascii="宋体" w:eastAsia="宋体" w:hAnsi="宋体" w:cs="宋体"/>
                <w:kern w:val="0"/>
                <w:sz w:val="18"/>
                <w:szCs w:val="18"/>
              </w:rPr>
              <w:t>开展食品安全教育活动或落实食品安</w:t>
            </w:r>
            <w:r w:rsidRPr="003F3D17">
              <w:rPr>
                <w:rFonts w:ascii="宋体" w:eastAsia="宋体" w:hAnsi="宋体" w:cs="宋体"/>
                <w:kern w:val="0"/>
                <w:sz w:val="18"/>
                <w:szCs w:val="18"/>
              </w:rPr>
              <w:lastRenderedPageBreak/>
              <w:t>全知识进课程</w:t>
            </w:r>
            <w:r w:rsidRPr="003F3D17">
              <w:rPr>
                <w:rFonts w:ascii="宋体" w:eastAsia="宋体" w:hAnsi="宋体" w:cs="宋体" w:hint="eastAsia"/>
                <w:kern w:val="0"/>
                <w:sz w:val="18"/>
                <w:szCs w:val="18"/>
              </w:rPr>
              <w:t>工作</w:t>
            </w:r>
            <w:r w:rsidRPr="003F3D17">
              <w:rPr>
                <w:rFonts w:ascii="宋体" w:eastAsia="宋体" w:hAnsi="宋体" w:cs="宋体"/>
                <w:kern w:val="0"/>
                <w:sz w:val="18"/>
                <w:szCs w:val="18"/>
              </w:rPr>
              <w:t>不积极的，</w:t>
            </w:r>
            <w:r w:rsidRPr="003F3D17">
              <w:rPr>
                <w:rFonts w:ascii="宋体" w:eastAsia="宋体" w:hAnsi="宋体" w:cs="宋体" w:hint="eastAsia"/>
                <w:kern w:val="0"/>
                <w:sz w:val="18"/>
                <w:szCs w:val="18"/>
              </w:rPr>
              <w:t>扣</w:t>
            </w:r>
            <w:r w:rsidRPr="003F3D17">
              <w:rPr>
                <w:rFonts w:ascii="宋体" w:eastAsia="宋体" w:hAnsi="宋体" w:cs="宋体"/>
                <w:kern w:val="0"/>
                <w:sz w:val="18"/>
                <w:szCs w:val="18"/>
              </w:rPr>
              <w:t>0.4分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lastRenderedPageBreak/>
              <w:t>相关书面材料、影音资料等</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1419"/>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7.5.3 建立新闻发言人制度，定期召开新闻发布会、新闻通气会，主动发布权威信息，及时解疑释惑。</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0.4</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kern w:val="0"/>
                <w:sz w:val="18"/>
                <w:szCs w:val="18"/>
              </w:rPr>
              <w:t>未建立新闻发言人制度，扣0.2分</w:t>
            </w:r>
            <w:r w:rsidRPr="003F3D17">
              <w:rPr>
                <w:rFonts w:ascii="宋体" w:eastAsia="宋体" w:hAnsi="宋体" w:cs="宋体" w:hint="eastAsia"/>
                <w:kern w:val="0"/>
                <w:sz w:val="18"/>
                <w:szCs w:val="18"/>
              </w:rPr>
              <w:t>；</w:t>
            </w:r>
            <w:r w:rsidRPr="003F3D17">
              <w:rPr>
                <w:rFonts w:ascii="宋体" w:eastAsia="宋体" w:hAnsi="宋体" w:cs="宋体"/>
                <w:kern w:val="0"/>
                <w:sz w:val="18"/>
                <w:szCs w:val="18"/>
              </w:rPr>
              <w:t>未定</w:t>
            </w:r>
            <w:proofErr w:type="gramStart"/>
            <w:r w:rsidRPr="003F3D17">
              <w:rPr>
                <w:rFonts w:ascii="宋体" w:eastAsia="宋体" w:hAnsi="宋体" w:cs="宋体"/>
                <w:kern w:val="0"/>
                <w:sz w:val="18"/>
                <w:szCs w:val="18"/>
              </w:rPr>
              <w:t>期召开</w:t>
            </w:r>
            <w:proofErr w:type="gramEnd"/>
            <w:r w:rsidRPr="003F3D17">
              <w:rPr>
                <w:rFonts w:ascii="宋体" w:eastAsia="宋体" w:hAnsi="宋体" w:cs="宋体"/>
                <w:kern w:val="0"/>
                <w:sz w:val="18"/>
                <w:szCs w:val="18"/>
              </w:rPr>
              <w:t>新闻发布会、新闻通气会，主动发布权威信息，及时解疑释惑的，扣0.2分</w:t>
            </w:r>
            <w:r w:rsidRPr="003F3D17">
              <w:rPr>
                <w:rFonts w:ascii="宋体" w:eastAsia="宋体" w:hAnsi="宋体" w:cs="宋体" w:hint="eastAsia"/>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t>1</w:t>
            </w:r>
            <w:r>
              <w:rPr>
                <w:rFonts w:ascii="宋体" w:eastAsia="宋体" w:hAnsi="宋体" w:cs="宋体" w:hint="eastAsia"/>
                <w:kern w:val="0"/>
                <w:sz w:val="18"/>
                <w:szCs w:val="18"/>
              </w:rPr>
              <w:t>.</w:t>
            </w:r>
            <w:r w:rsidRPr="003F3D17">
              <w:rPr>
                <w:rFonts w:ascii="宋体" w:eastAsia="宋体" w:hAnsi="宋体" w:cs="宋体"/>
                <w:kern w:val="0"/>
                <w:sz w:val="18"/>
                <w:szCs w:val="18"/>
              </w:rPr>
              <w:t>新闻发言人制度</w:t>
            </w:r>
            <w:r w:rsidRPr="003F3D17">
              <w:rPr>
                <w:rFonts w:ascii="宋体" w:eastAsia="宋体" w:hAnsi="宋体" w:cs="宋体" w:hint="eastAsia"/>
                <w:kern w:val="0"/>
                <w:sz w:val="18"/>
                <w:szCs w:val="18"/>
              </w:rPr>
              <w:t>文件；</w:t>
            </w:r>
            <w:r w:rsidRPr="003F3D17">
              <w:rPr>
                <w:rFonts w:ascii="宋体" w:eastAsia="宋体" w:hAnsi="宋体" w:cs="宋体"/>
                <w:kern w:val="0"/>
                <w:sz w:val="18"/>
                <w:szCs w:val="18"/>
              </w:rPr>
              <w:t>2</w:t>
            </w:r>
            <w:r>
              <w:rPr>
                <w:rFonts w:ascii="宋体" w:eastAsia="宋体" w:hAnsi="宋体" w:cs="宋体" w:hint="eastAsia"/>
                <w:kern w:val="0"/>
                <w:sz w:val="18"/>
                <w:szCs w:val="18"/>
              </w:rPr>
              <w:t>.</w:t>
            </w:r>
            <w:r w:rsidRPr="003F3D17">
              <w:rPr>
                <w:rFonts w:ascii="宋体" w:eastAsia="宋体" w:hAnsi="宋体" w:cs="宋体"/>
                <w:kern w:val="0"/>
                <w:sz w:val="18"/>
                <w:szCs w:val="18"/>
              </w:rPr>
              <w:t>相关资料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1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restart"/>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7.6 公众食品安全素养较高。</w:t>
            </w: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7.6.1 </w:t>
            </w:r>
            <w:r w:rsidRPr="00DF02A8">
              <w:rPr>
                <w:rFonts w:ascii="宋体" w:eastAsia="宋体" w:hAnsi="宋体" w:cs="宋体" w:hint="eastAsia"/>
                <w:color w:val="000000"/>
                <w:kern w:val="0"/>
                <w:sz w:val="18"/>
                <w:szCs w:val="18"/>
                <w:highlight w:val="yellow"/>
              </w:rPr>
              <w:t>各级政府应当加强食品安全宣传教育，深入开展创建国家食品安全示范城市暨建设市民满意的食品安全城市公益宣传活动，普及食品安全法律、法规、标准和知识，倡导健康的饮食方式，增强消费者食品安全意识和自我保护能力。</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r w:rsidRPr="003F3D17">
              <w:rPr>
                <w:rFonts w:ascii="宋体" w:eastAsia="宋体" w:hAnsi="宋体" w:cs="宋体" w:hint="eastAsia"/>
                <w:kern w:val="0"/>
                <w:sz w:val="18"/>
                <w:szCs w:val="18"/>
              </w:rPr>
              <w:t>未</w:t>
            </w:r>
            <w:r w:rsidRPr="003F3D17">
              <w:rPr>
                <w:rFonts w:ascii="宋体" w:eastAsia="宋体" w:hAnsi="宋体" w:cs="宋体"/>
                <w:kern w:val="0"/>
                <w:sz w:val="18"/>
                <w:szCs w:val="18"/>
              </w:rPr>
              <w:t>开展</w:t>
            </w:r>
            <w:r w:rsidRPr="003F3D17">
              <w:rPr>
                <w:rFonts w:ascii="宋体" w:eastAsia="宋体" w:hAnsi="宋体" w:cs="宋体" w:hint="eastAsia"/>
                <w:kern w:val="0"/>
                <w:sz w:val="18"/>
                <w:szCs w:val="18"/>
              </w:rPr>
              <w:t>创建国家食品安全示范城市暨建设市民满意的食品安全城市公益宣传活动的</w:t>
            </w:r>
            <w:r w:rsidRPr="003F3D17">
              <w:rPr>
                <w:rFonts w:ascii="宋体" w:eastAsia="宋体" w:hAnsi="宋体" w:cs="宋体"/>
                <w:kern w:val="0"/>
                <w:sz w:val="18"/>
                <w:szCs w:val="18"/>
              </w:rPr>
              <w:t>，扣0.2</w:t>
            </w:r>
            <w:r w:rsidRPr="003F3D17">
              <w:rPr>
                <w:rFonts w:ascii="宋体" w:eastAsia="宋体" w:hAnsi="宋体" w:cs="宋体" w:hint="eastAsia"/>
                <w:kern w:val="0"/>
                <w:sz w:val="18"/>
                <w:szCs w:val="18"/>
              </w:rPr>
              <w:t>分；</w:t>
            </w:r>
            <w:r w:rsidRPr="00926D08">
              <w:rPr>
                <w:rFonts w:ascii="宋体" w:eastAsia="宋体" w:hAnsi="宋体" w:cs="宋体" w:hint="eastAsia"/>
                <w:kern w:val="0"/>
                <w:sz w:val="18"/>
                <w:szCs w:val="18"/>
              </w:rPr>
              <w:t>未开展食品安全法律、法规、标准和知识宣传普及</w:t>
            </w:r>
            <w:r>
              <w:rPr>
                <w:rFonts w:ascii="宋体" w:eastAsia="宋体" w:hAnsi="宋体" w:cs="宋体" w:hint="eastAsia"/>
                <w:kern w:val="0"/>
                <w:sz w:val="18"/>
                <w:szCs w:val="18"/>
              </w:rPr>
              <w:t>的</w:t>
            </w:r>
            <w:r>
              <w:rPr>
                <w:rFonts w:ascii="宋体" w:eastAsia="宋体" w:hAnsi="宋体" w:cs="宋体"/>
                <w:kern w:val="0"/>
                <w:sz w:val="18"/>
                <w:szCs w:val="18"/>
              </w:rPr>
              <w:t>，</w:t>
            </w:r>
            <w:r w:rsidRPr="00926D08">
              <w:rPr>
                <w:rFonts w:ascii="宋体" w:eastAsia="宋体" w:hAnsi="宋体" w:cs="宋体" w:hint="eastAsia"/>
                <w:kern w:val="0"/>
                <w:sz w:val="18"/>
                <w:szCs w:val="18"/>
              </w:rPr>
              <w:t>扣0.2分；未按要求开展食品安全宣传周活动的</w:t>
            </w:r>
            <w:r>
              <w:rPr>
                <w:rFonts w:ascii="宋体" w:eastAsia="宋体" w:hAnsi="宋体" w:cs="宋体" w:hint="eastAsia"/>
                <w:kern w:val="0"/>
                <w:sz w:val="18"/>
                <w:szCs w:val="18"/>
              </w:rPr>
              <w:t>，</w:t>
            </w:r>
            <w:r w:rsidRPr="00926D08">
              <w:rPr>
                <w:rFonts w:ascii="宋体" w:eastAsia="宋体" w:hAnsi="宋体" w:cs="宋体" w:hint="eastAsia"/>
                <w:kern w:val="0"/>
                <w:sz w:val="18"/>
                <w:szCs w:val="18"/>
              </w:rPr>
              <w:t>扣0.2分</w:t>
            </w:r>
            <w:r>
              <w:rPr>
                <w:rFonts w:ascii="宋体" w:eastAsia="宋体" w:hAnsi="宋体" w:cs="宋体" w:hint="eastAsia"/>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相关宣传资料及活动资料。</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960"/>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7.6.2 </w:t>
            </w:r>
            <w:r w:rsidRPr="00DF02A8">
              <w:rPr>
                <w:rFonts w:ascii="宋体" w:eastAsia="宋体" w:hAnsi="宋体" w:cs="宋体" w:hint="eastAsia"/>
                <w:color w:val="000000"/>
                <w:kern w:val="0"/>
                <w:sz w:val="18"/>
                <w:szCs w:val="18"/>
                <w:highlight w:val="yellow"/>
              </w:rPr>
              <w:t>推进食品科普专家志愿者、食品科普教育基地（课外实践基地）、食品科普站、食品工业旅游等项目建设。</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Pr>
                <w:rFonts w:ascii="宋体" w:eastAsia="宋体" w:hAnsi="宋体" w:cs="宋体" w:hint="eastAsia"/>
                <w:kern w:val="0"/>
                <w:sz w:val="18"/>
                <w:szCs w:val="18"/>
              </w:rPr>
              <w:t>资料</w:t>
            </w:r>
            <w:r>
              <w:rPr>
                <w:rFonts w:ascii="宋体" w:eastAsia="宋体" w:hAnsi="宋体" w:cs="宋体"/>
                <w:kern w:val="0"/>
                <w:sz w:val="18"/>
                <w:szCs w:val="18"/>
              </w:rPr>
              <w:t>审查。</w:t>
            </w:r>
            <w:proofErr w:type="gramStart"/>
            <w:r w:rsidRPr="003F3D17">
              <w:rPr>
                <w:rFonts w:ascii="宋体" w:eastAsia="宋体" w:hAnsi="宋体" w:cs="宋体" w:hint="eastAsia"/>
                <w:kern w:val="0"/>
                <w:sz w:val="18"/>
                <w:szCs w:val="18"/>
              </w:rPr>
              <w:t>未推进</w:t>
            </w:r>
            <w:proofErr w:type="gramEnd"/>
            <w:r w:rsidRPr="003F3D17">
              <w:rPr>
                <w:rFonts w:ascii="宋体" w:eastAsia="宋体" w:hAnsi="宋体" w:cs="宋体" w:hint="eastAsia"/>
                <w:kern w:val="0"/>
                <w:sz w:val="18"/>
                <w:szCs w:val="18"/>
              </w:rPr>
              <w:t>食品科普专家志愿者、食品科普教育基地（课外实践基地）、食品科普站、食品工业旅游等项目建设的，每项</w:t>
            </w:r>
            <w:r w:rsidRPr="003F3D17">
              <w:rPr>
                <w:rFonts w:ascii="宋体" w:eastAsia="宋体" w:hAnsi="宋体" w:cs="宋体"/>
                <w:kern w:val="0"/>
                <w:sz w:val="18"/>
                <w:szCs w:val="18"/>
              </w:rPr>
              <w:t>扣0.2分，扣完0.6分为止。</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相关科普资料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204"/>
          <w:jc w:val="center"/>
        </w:trPr>
        <w:tc>
          <w:tcPr>
            <w:tcW w:w="1036"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84" w:type="dxa"/>
            <w:vMerge/>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26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t xml:space="preserve">7.6.3 </w:t>
            </w:r>
            <w:r w:rsidRPr="00DF02A8">
              <w:rPr>
                <w:rFonts w:ascii="宋体" w:eastAsia="宋体" w:hAnsi="宋体" w:cs="宋体" w:hint="eastAsia"/>
                <w:color w:val="000000"/>
                <w:kern w:val="0"/>
                <w:sz w:val="18"/>
                <w:szCs w:val="18"/>
                <w:highlight w:val="yellow"/>
              </w:rPr>
              <w:t>社会公众和学生食品安全知识知晓度评分达到85分以</w:t>
            </w:r>
            <w:r w:rsidRPr="00DF02A8">
              <w:rPr>
                <w:rFonts w:ascii="宋体" w:eastAsia="宋体" w:hAnsi="宋体" w:cs="宋体" w:hint="eastAsia"/>
                <w:color w:val="000000"/>
                <w:kern w:val="0"/>
                <w:sz w:val="18"/>
                <w:szCs w:val="18"/>
                <w:highlight w:val="yellow"/>
              </w:rPr>
              <w:lastRenderedPageBreak/>
              <w:t>上，行为形成率逐年提高。</w:t>
            </w:r>
          </w:p>
        </w:tc>
        <w:tc>
          <w:tcPr>
            <w:tcW w:w="900" w:type="dxa"/>
            <w:shd w:val="clear" w:color="auto" w:fill="auto"/>
            <w:vAlign w:val="center"/>
            <w:hideMark/>
          </w:tcPr>
          <w:p w:rsidR="00CF5773" w:rsidRPr="00FB660A" w:rsidRDefault="00CF5773" w:rsidP="00595B6B">
            <w:pPr>
              <w:widowControl/>
              <w:jc w:val="center"/>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0.6</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根据市食药安办委托第三方调查机构调查结果，社会公</w:t>
            </w:r>
            <w:r w:rsidRPr="003F3D17">
              <w:rPr>
                <w:rFonts w:ascii="宋体" w:eastAsia="宋体" w:hAnsi="宋体" w:cs="宋体" w:hint="eastAsia"/>
                <w:kern w:val="0"/>
                <w:sz w:val="18"/>
                <w:szCs w:val="18"/>
              </w:rPr>
              <w:lastRenderedPageBreak/>
              <w:t>众和学生食品安全知识知晓度评分未达到</w:t>
            </w:r>
            <w:r w:rsidRPr="003F3D17">
              <w:rPr>
                <w:rFonts w:ascii="宋体" w:eastAsia="宋体" w:hAnsi="宋体" w:cs="宋体"/>
                <w:kern w:val="0"/>
                <w:sz w:val="18"/>
                <w:szCs w:val="18"/>
              </w:rPr>
              <w:t>85分，扣0.6分</w:t>
            </w:r>
            <w:r>
              <w:rPr>
                <w:rFonts w:ascii="宋体" w:eastAsia="宋体" w:hAnsi="宋体" w:cs="宋体" w:hint="eastAsia"/>
                <w:kern w:val="0"/>
                <w:sz w:val="18"/>
                <w:szCs w:val="18"/>
              </w:rPr>
              <w:t>。</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lastRenderedPageBreak/>
              <w:t>无</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r w:rsidR="00CF5773" w:rsidRPr="004B1ABB" w:rsidTr="00595B6B">
        <w:trPr>
          <w:trHeight w:val="795"/>
          <w:jc w:val="center"/>
        </w:trPr>
        <w:tc>
          <w:tcPr>
            <w:tcW w:w="4740" w:type="dxa"/>
            <w:gridSpan w:val="3"/>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r w:rsidRPr="00FB660A">
              <w:rPr>
                <w:rFonts w:ascii="宋体" w:eastAsia="宋体" w:hAnsi="宋体" w:cs="宋体" w:hint="eastAsia"/>
                <w:color w:val="000000"/>
                <w:kern w:val="0"/>
                <w:sz w:val="18"/>
                <w:szCs w:val="18"/>
              </w:rPr>
              <w:lastRenderedPageBreak/>
              <w:t>8.其他创新亮点工作。工作特点、亮点突出，在全市具有示范引领作用，获得省部级以上领导批示或正式表彰。（每项0.3分，最高不超过1分）</w:t>
            </w:r>
          </w:p>
        </w:tc>
        <w:tc>
          <w:tcPr>
            <w:tcW w:w="900" w:type="dxa"/>
            <w:shd w:val="clear" w:color="auto" w:fill="auto"/>
            <w:vAlign w:val="center"/>
            <w:hideMark/>
          </w:tcPr>
          <w:p w:rsidR="00CF5773" w:rsidRPr="00DC13C2" w:rsidRDefault="00CF5773" w:rsidP="00595B6B">
            <w:pPr>
              <w:widowControl/>
              <w:jc w:val="center"/>
              <w:rPr>
                <w:rFonts w:ascii="宋体" w:eastAsia="宋体" w:hAnsi="宋体" w:cs="宋体"/>
                <w:color w:val="000000"/>
                <w:spacing w:val="-16"/>
                <w:kern w:val="0"/>
                <w:sz w:val="18"/>
                <w:szCs w:val="18"/>
              </w:rPr>
            </w:pPr>
            <w:r w:rsidRPr="00DC13C2">
              <w:rPr>
                <w:rFonts w:ascii="宋体" w:eastAsia="宋体" w:hAnsi="宋体" w:cs="宋体" w:hint="eastAsia"/>
                <w:color w:val="000000"/>
                <w:spacing w:val="-16"/>
                <w:kern w:val="0"/>
                <w:sz w:val="18"/>
                <w:szCs w:val="18"/>
              </w:rPr>
              <w:t>1（鼓励项）</w:t>
            </w:r>
          </w:p>
        </w:tc>
        <w:tc>
          <w:tcPr>
            <w:tcW w:w="242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hint="eastAsia"/>
                <w:kern w:val="0"/>
                <w:sz w:val="18"/>
                <w:szCs w:val="18"/>
              </w:rPr>
              <w:t>查阅相关材料，工作特点、亮点突出，在全市具有示范引领作用，获得省部级以上领导批示或正式表彰的，每项</w:t>
            </w:r>
            <w:r w:rsidRPr="003F3D17">
              <w:rPr>
                <w:rFonts w:ascii="宋体" w:eastAsia="宋体" w:hAnsi="宋体" w:cs="宋体"/>
                <w:kern w:val="0"/>
                <w:sz w:val="18"/>
                <w:szCs w:val="18"/>
              </w:rPr>
              <w:t>0.3分，最高不超过1分。</w:t>
            </w:r>
          </w:p>
        </w:tc>
        <w:tc>
          <w:tcPr>
            <w:tcW w:w="1940" w:type="dxa"/>
            <w:shd w:val="clear" w:color="auto" w:fill="auto"/>
            <w:vAlign w:val="center"/>
            <w:hideMark/>
          </w:tcPr>
          <w:p w:rsidR="00CF5773" w:rsidRPr="003F3D17" w:rsidRDefault="00CF5773" w:rsidP="00595B6B">
            <w:pPr>
              <w:widowControl/>
              <w:rPr>
                <w:rFonts w:ascii="宋体" w:eastAsia="宋体" w:hAnsi="宋体" w:cs="宋体"/>
                <w:kern w:val="0"/>
                <w:sz w:val="18"/>
                <w:szCs w:val="18"/>
              </w:rPr>
            </w:pPr>
            <w:r w:rsidRPr="003F3D17">
              <w:rPr>
                <w:rFonts w:ascii="宋体" w:eastAsia="宋体" w:hAnsi="宋体" w:cs="宋体"/>
                <w:kern w:val="0"/>
                <w:sz w:val="18"/>
                <w:szCs w:val="18"/>
              </w:rPr>
              <w:t>1.报送的创新亮点清单及简介；2.省部级以上领导批示或正式表彰等材料</w:t>
            </w:r>
            <w:r>
              <w:rPr>
                <w:rFonts w:ascii="宋体" w:eastAsia="宋体" w:hAnsi="宋体" w:cs="宋体" w:hint="eastAsia"/>
                <w:kern w:val="0"/>
                <w:sz w:val="18"/>
                <w:szCs w:val="18"/>
              </w:rPr>
              <w:t>。</w:t>
            </w:r>
          </w:p>
        </w:tc>
        <w:tc>
          <w:tcPr>
            <w:tcW w:w="244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30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c>
          <w:tcPr>
            <w:tcW w:w="1020" w:type="dxa"/>
            <w:shd w:val="clear" w:color="auto" w:fill="auto"/>
            <w:vAlign w:val="center"/>
            <w:hideMark/>
          </w:tcPr>
          <w:p w:rsidR="00CF5773" w:rsidRPr="00FB660A" w:rsidRDefault="00CF5773" w:rsidP="00595B6B">
            <w:pPr>
              <w:widowControl/>
              <w:jc w:val="left"/>
              <w:rPr>
                <w:rFonts w:ascii="宋体" w:eastAsia="宋体" w:hAnsi="宋体" w:cs="宋体"/>
                <w:color w:val="000000"/>
                <w:kern w:val="0"/>
                <w:sz w:val="18"/>
                <w:szCs w:val="18"/>
              </w:rPr>
            </w:pPr>
          </w:p>
        </w:tc>
      </w:tr>
    </w:tbl>
    <w:p w:rsidR="00CF5773" w:rsidRDefault="00CF5773" w:rsidP="00CF5773">
      <w:r w:rsidRPr="004B1ABB">
        <w:rPr>
          <w:rFonts w:hint="eastAsia"/>
        </w:rPr>
        <w:t>注：</w:t>
      </w:r>
      <w:r w:rsidRPr="004B1ABB">
        <w:rPr>
          <w:rFonts w:hint="eastAsia"/>
        </w:rPr>
        <w:t>1.</w:t>
      </w:r>
      <w:r w:rsidRPr="004B1ABB">
        <w:rPr>
          <w:rFonts w:hint="eastAsia"/>
        </w:rPr>
        <w:t>相关工作统计原则上为</w:t>
      </w:r>
      <w:r w:rsidRPr="004B1ABB">
        <w:rPr>
          <w:rFonts w:hint="eastAsia"/>
        </w:rPr>
        <w:t>2016</w:t>
      </w:r>
      <w:r w:rsidRPr="004B1ABB">
        <w:rPr>
          <w:rFonts w:hint="eastAsia"/>
        </w:rPr>
        <w:t>年</w:t>
      </w:r>
      <w:r w:rsidRPr="004B1ABB">
        <w:rPr>
          <w:rFonts w:hint="eastAsia"/>
        </w:rPr>
        <w:t>1</w:t>
      </w:r>
      <w:r w:rsidRPr="004B1ABB">
        <w:rPr>
          <w:rFonts w:hint="eastAsia"/>
        </w:rPr>
        <w:t>月至</w:t>
      </w:r>
      <w:r w:rsidRPr="004B1ABB">
        <w:rPr>
          <w:rFonts w:hint="eastAsia"/>
        </w:rPr>
        <w:t>2017</w:t>
      </w:r>
      <w:r w:rsidRPr="004B1ABB">
        <w:rPr>
          <w:rFonts w:hint="eastAsia"/>
        </w:rPr>
        <w:t>年</w:t>
      </w:r>
      <w:r w:rsidRPr="004B1ABB">
        <w:rPr>
          <w:rFonts w:hint="eastAsia"/>
        </w:rPr>
        <w:t>12</w:t>
      </w:r>
      <w:r w:rsidRPr="004B1ABB">
        <w:rPr>
          <w:rFonts w:hint="eastAsia"/>
        </w:rPr>
        <w:t>月期间工作情况，涉及当前数据的原则上为截至</w:t>
      </w:r>
      <w:r w:rsidRPr="004B1ABB">
        <w:rPr>
          <w:rFonts w:hint="eastAsia"/>
        </w:rPr>
        <w:t>2017</w:t>
      </w:r>
      <w:r w:rsidRPr="004B1ABB">
        <w:rPr>
          <w:rFonts w:hint="eastAsia"/>
        </w:rPr>
        <w:t>年</w:t>
      </w:r>
      <w:r w:rsidRPr="004B1ABB">
        <w:rPr>
          <w:rFonts w:hint="eastAsia"/>
        </w:rPr>
        <w:t>12</w:t>
      </w:r>
      <w:r w:rsidRPr="004B1ABB">
        <w:rPr>
          <w:rFonts w:hint="eastAsia"/>
        </w:rPr>
        <w:t>月底数据，明确要求提供之前相关材料或之前相关文件材料现仍有效的也可以提供。</w:t>
      </w:r>
      <w:r w:rsidRPr="004B1ABB">
        <w:rPr>
          <w:rFonts w:hint="eastAsia"/>
        </w:rPr>
        <w:t>2.</w:t>
      </w:r>
      <w:r w:rsidRPr="004B1ABB">
        <w:rPr>
          <w:rFonts w:hint="eastAsia"/>
        </w:rPr>
        <w:t>本《评价细则》中各指标项分为基本项、关键项、鼓励项、单设加分项、否决项，其中带</w:t>
      </w:r>
      <w:r w:rsidRPr="004B1ABB">
        <w:rPr>
          <w:rFonts w:hint="eastAsia"/>
        </w:rPr>
        <w:t>*</w:t>
      </w:r>
      <w:r w:rsidRPr="004B1ABB">
        <w:rPr>
          <w:rFonts w:hint="eastAsia"/>
        </w:rPr>
        <w:t>的为关键项，除明确标记为关键项、鼓励项、单设加分项、否决项之外的指标项均为基本项。按国务院食品安全办要求，关键项与基本项的合计分值为</w:t>
      </w:r>
      <w:r w:rsidRPr="004B1ABB">
        <w:rPr>
          <w:rFonts w:hint="eastAsia"/>
        </w:rPr>
        <w:t>100</w:t>
      </w:r>
      <w:r w:rsidRPr="004B1ABB">
        <w:rPr>
          <w:rFonts w:hint="eastAsia"/>
        </w:rPr>
        <w:t>分，其中关键项的最低单项分值＞基本项和鼓励项的最高单项分值，关键项的总分值为</w:t>
      </w:r>
      <w:r w:rsidRPr="004B1ABB">
        <w:rPr>
          <w:rFonts w:hint="eastAsia"/>
        </w:rPr>
        <w:t>54</w:t>
      </w:r>
      <w:r w:rsidRPr="004B1ABB">
        <w:rPr>
          <w:rFonts w:hint="eastAsia"/>
        </w:rPr>
        <w:t>分（要求≥</w:t>
      </w:r>
      <w:r w:rsidRPr="004B1ABB">
        <w:rPr>
          <w:rFonts w:hint="eastAsia"/>
        </w:rPr>
        <w:t>50</w:t>
      </w:r>
      <w:r w:rsidRPr="004B1ABB">
        <w:rPr>
          <w:rFonts w:hint="eastAsia"/>
        </w:rPr>
        <w:t>分），基本项的总分值为</w:t>
      </w:r>
      <w:r w:rsidRPr="004B1ABB">
        <w:rPr>
          <w:rFonts w:hint="eastAsia"/>
        </w:rPr>
        <w:t>46</w:t>
      </w:r>
      <w:r w:rsidRPr="004B1ABB">
        <w:rPr>
          <w:rFonts w:hint="eastAsia"/>
        </w:rPr>
        <w:t>分（要求≤</w:t>
      </w:r>
      <w:r w:rsidRPr="004B1ABB">
        <w:rPr>
          <w:rFonts w:hint="eastAsia"/>
        </w:rPr>
        <w:t>50</w:t>
      </w:r>
      <w:r w:rsidRPr="004B1ABB">
        <w:rPr>
          <w:rFonts w:hint="eastAsia"/>
        </w:rPr>
        <w:t>分）。鼓励项为加分项，分值为</w:t>
      </w:r>
      <w:r w:rsidRPr="004B1ABB">
        <w:rPr>
          <w:rFonts w:hint="eastAsia"/>
        </w:rPr>
        <w:t>14</w:t>
      </w:r>
      <w:r w:rsidRPr="004B1ABB">
        <w:rPr>
          <w:rFonts w:hint="eastAsia"/>
        </w:rPr>
        <w:t>分（要求≤</w:t>
      </w:r>
      <w:r w:rsidRPr="004B1ABB">
        <w:rPr>
          <w:rFonts w:hint="eastAsia"/>
        </w:rPr>
        <w:t>16</w:t>
      </w:r>
      <w:r w:rsidRPr="004B1ABB">
        <w:rPr>
          <w:rFonts w:hint="eastAsia"/>
        </w:rPr>
        <w:t>分）。特别加分项</w:t>
      </w:r>
      <w:r w:rsidRPr="004B1ABB">
        <w:rPr>
          <w:rFonts w:hint="eastAsia"/>
        </w:rPr>
        <w:t>2</w:t>
      </w:r>
      <w:r w:rsidRPr="004B1ABB">
        <w:rPr>
          <w:rFonts w:hint="eastAsia"/>
        </w:rPr>
        <w:t>分。</w:t>
      </w:r>
      <w:r w:rsidRPr="004B1ABB">
        <w:rPr>
          <w:rFonts w:hint="eastAsia"/>
        </w:rPr>
        <w:t>3.</w:t>
      </w:r>
      <w:r w:rsidRPr="004B1ABB">
        <w:rPr>
          <w:rFonts w:hint="eastAsia"/>
        </w:rPr>
        <w:t>如果创建区没有出现被否决的情形，关键项单项得分率≥</w:t>
      </w:r>
      <w:r w:rsidRPr="004B1ABB">
        <w:rPr>
          <w:rFonts w:hint="eastAsia"/>
        </w:rPr>
        <w:t>60%</w:t>
      </w:r>
      <w:r w:rsidRPr="004B1ABB">
        <w:rPr>
          <w:rFonts w:hint="eastAsia"/>
        </w:rPr>
        <w:t>，总得分（关键项</w:t>
      </w:r>
      <w:r w:rsidRPr="004B1ABB">
        <w:rPr>
          <w:rFonts w:hint="eastAsia"/>
        </w:rPr>
        <w:t>+</w:t>
      </w:r>
      <w:r w:rsidRPr="004B1ABB">
        <w:rPr>
          <w:rFonts w:hint="eastAsia"/>
        </w:rPr>
        <w:t>基本项</w:t>
      </w:r>
      <w:r w:rsidRPr="004B1ABB">
        <w:rPr>
          <w:rFonts w:hint="eastAsia"/>
        </w:rPr>
        <w:t>+</w:t>
      </w:r>
      <w:r w:rsidRPr="004B1ABB">
        <w:rPr>
          <w:rFonts w:hint="eastAsia"/>
        </w:rPr>
        <w:t>鼓励项</w:t>
      </w:r>
      <w:r w:rsidRPr="004B1ABB">
        <w:rPr>
          <w:rFonts w:hint="eastAsia"/>
        </w:rPr>
        <w:t>+</w:t>
      </w:r>
      <w:r w:rsidRPr="004B1ABB">
        <w:rPr>
          <w:rFonts w:hint="eastAsia"/>
        </w:rPr>
        <w:t>单设加分项）≥</w:t>
      </w:r>
      <w:r w:rsidRPr="004B1ABB">
        <w:rPr>
          <w:rFonts w:hint="eastAsia"/>
        </w:rPr>
        <w:t>90</w:t>
      </w:r>
      <w:r w:rsidRPr="004B1ABB">
        <w:rPr>
          <w:rFonts w:hint="eastAsia"/>
        </w:rPr>
        <w:t>分，视为达到创建标准。</w:t>
      </w:r>
    </w:p>
    <w:p w:rsidR="00CF5773" w:rsidRDefault="00CF5773" w:rsidP="00CF5773"/>
    <w:p w:rsidR="00CF5773" w:rsidRPr="00D10359" w:rsidRDefault="00CF5773" w:rsidP="00CF5773">
      <w:pPr>
        <w:ind w:firstLineChars="213" w:firstLine="447"/>
      </w:pPr>
      <w:r w:rsidRPr="00D10359">
        <w:rPr>
          <w:rFonts w:hint="eastAsia"/>
          <w:color w:val="000000"/>
        </w:rPr>
        <w:t>总得分</w:t>
      </w:r>
      <w:r w:rsidRPr="00D10359">
        <w:rPr>
          <w:color w:val="000000"/>
          <w:u w:val="single"/>
        </w:rPr>
        <w:t xml:space="preserve">                </w:t>
      </w:r>
      <w:r w:rsidRPr="00D10359">
        <w:rPr>
          <w:color w:val="000000"/>
        </w:rPr>
        <w:t xml:space="preserve"> </w:t>
      </w:r>
      <w:r w:rsidRPr="00D10359">
        <w:rPr>
          <w:rFonts w:hint="eastAsia"/>
          <w:color w:val="000000"/>
        </w:rPr>
        <w:t>其中否决项</w:t>
      </w:r>
      <w:r w:rsidRPr="00D10359">
        <w:rPr>
          <w:rFonts w:hint="eastAsia"/>
        </w:rPr>
        <w:t>出现被否决的情形</w:t>
      </w:r>
      <w:r w:rsidRPr="00D10359">
        <w:rPr>
          <w:color w:val="000000"/>
          <w:u w:val="single"/>
        </w:rPr>
        <w:t xml:space="preserve">                </w:t>
      </w:r>
      <w:r w:rsidRPr="00D10359">
        <w:rPr>
          <w:rFonts w:hint="eastAsia"/>
        </w:rPr>
        <w:t>项，关键项单项得分率</w:t>
      </w:r>
      <w:r w:rsidRPr="00D10359">
        <w:t>&lt;60%</w:t>
      </w:r>
      <w:r w:rsidRPr="00D10359">
        <w:rPr>
          <w:color w:val="000000"/>
          <w:u w:val="single"/>
        </w:rPr>
        <w:t xml:space="preserve">                </w:t>
      </w:r>
      <w:r w:rsidRPr="00D10359">
        <w:rPr>
          <w:rFonts w:hint="eastAsia"/>
        </w:rPr>
        <w:t>项。</w:t>
      </w:r>
    </w:p>
    <w:p w:rsidR="00CF5773" w:rsidRPr="00D10359" w:rsidRDefault="00CF5773" w:rsidP="00CF5773">
      <w:pPr>
        <w:ind w:firstLineChars="213" w:firstLine="447"/>
      </w:pPr>
      <w:r w:rsidRPr="00B44781">
        <w:rPr>
          <w:rFonts w:hint="eastAsia"/>
          <w:szCs w:val="21"/>
        </w:rPr>
        <w:t>创建区（区政府盖章）</w:t>
      </w:r>
      <w:r w:rsidRPr="00B44781">
        <w:rPr>
          <w:rFonts w:ascii="仿宋_GB2312" w:eastAsia="仿宋_GB2312" w:hint="eastAsia"/>
          <w:color w:val="000000"/>
          <w:szCs w:val="21"/>
        </w:rPr>
        <w:t>：</w:t>
      </w:r>
      <w:r w:rsidRPr="00D10359">
        <w:rPr>
          <w:color w:val="000000"/>
          <w:u w:val="single"/>
        </w:rPr>
        <w:t xml:space="preserve">                     </w:t>
      </w:r>
      <w:r w:rsidRPr="00B44781">
        <w:rPr>
          <w:rFonts w:hint="eastAsia"/>
          <w:szCs w:val="21"/>
        </w:rPr>
        <w:t>评估验收组成员：</w:t>
      </w:r>
      <w:r w:rsidRPr="00D10359">
        <w:rPr>
          <w:color w:val="000000"/>
          <w:u w:val="single"/>
        </w:rPr>
        <w:t xml:space="preserve">                                                    </w:t>
      </w:r>
    </w:p>
    <w:p w:rsidR="00CF5773" w:rsidRPr="00B44781" w:rsidRDefault="00CF5773" w:rsidP="00CF5773">
      <w:pPr>
        <w:ind w:firstLineChars="213" w:firstLine="447"/>
        <w:rPr>
          <w:szCs w:val="21"/>
        </w:rPr>
      </w:pPr>
      <w:r w:rsidRPr="00B44781">
        <w:rPr>
          <w:rFonts w:hint="eastAsia"/>
          <w:szCs w:val="21"/>
        </w:rPr>
        <w:t>创建区食药安办负责人签名：</w:t>
      </w:r>
      <w:r w:rsidRPr="00D10359">
        <w:rPr>
          <w:color w:val="000000"/>
          <w:u w:val="single"/>
        </w:rPr>
        <w:t xml:space="preserve">                </w:t>
      </w:r>
      <w:r w:rsidRPr="00B44781">
        <w:rPr>
          <w:rFonts w:hint="eastAsia"/>
          <w:szCs w:val="21"/>
        </w:rPr>
        <w:t>创建区食药安委负责人签名</w:t>
      </w:r>
      <w:r w:rsidRPr="00B44781">
        <w:rPr>
          <w:rFonts w:ascii="仿宋_GB2312" w:eastAsia="仿宋_GB2312" w:hint="eastAsia"/>
          <w:color w:val="000000"/>
          <w:szCs w:val="21"/>
        </w:rPr>
        <w:t>：</w:t>
      </w:r>
      <w:r w:rsidRPr="00D10359">
        <w:rPr>
          <w:color w:val="000000"/>
          <w:u w:val="single"/>
        </w:rPr>
        <w:t xml:space="preserve">                </w:t>
      </w:r>
      <w:r w:rsidRPr="00B44781">
        <w:rPr>
          <w:rFonts w:hint="eastAsia"/>
          <w:szCs w:val="21"/>
        </w:rPr>
        <w:t>日期：</w:t>
      </w:r>
      <w:r w:rsidRPr="00D10359">
        <w:rPr>
          <w:color w:val="000000"/>
          <w:u w:val="single"/>
        </w:rPr>
        <w:t xml:space="preserve">                 </w:t>
      </w:r>
    </w:p>
    <w:p w:rsidR="00CF5773" w:rsidRPr="00D10359" w:rsidRDefault="00CF5773" w:rsidP="00CF5773">
      <w:pPr>
        <w:ind w:firstLineChars="213" w:firstLine="447"/>
      </w:pPr>
    </w:p>
    <w:p w:rsidR="00A53413" w:rsidRDefault="00A53413"/>
    <w:sectPr w:rsidR="00A53413" w:rsidSect="0064539B">
      <w:footerReference w:type="default" r:id="rId8"/>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B3D" w:rsidRDefault="001A2B3D">
      <w:r>
        <w:separator/>
      </w:r>
    </w:p>
  </w:endnote>
  <w:endnote w:type="continuationSeparator" w:id="0">
    <w:p w:rsidR="001A2B3D" w:rsidRDefault="001A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90975"/>
      <w:docPartObj>
        <w:docPartGallery w:val="Page Numbers (Bottom of Page)"/>
        <w:docPartUnique/>
      </w:docPartObj>
    </w:sdtPr>
    <w:sdtEndPr/>
    <w:sdtContent>
      <w:p w:rsidR="001F4AAD" w:rsidRDefault="00CF5773" w:rsidP="0064539B">
        <w:pPr>
          <w:pStyle w:val="a5"/>
          <w:jc w:val="center"/>
        </w:pPr>
        <w:r>
          <w:fldChar w:fldCharType="begin"/>
        </w:r>
        <w:r>
          <w:instrText>PAGE   \* MERGEFORMAT</w:instrText>
        </w:r>
        <w:r>
          <w:fldChar w:fldCharType="separate"/>
        </w:r>
        <w:r w:rsidR="008321C8" w:rsidRPr="008321C8">
          <w:rPr>
            <w:noProof/>
            <w:lang w:val="zh-CN"/>
          </w:rPr>
          <w:t>-</w:t>
        </w:r>
        <w:r w:rsidR="008321C8">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B3D" w:rsidRDefault="001A2B3D">
      <w:r>
        <w:separator/>
      </w:r>
    </w:p>
  </w:footnote>
  <w:footnote w:type="continuationSeparator" w:id="0">
    <w:p w:rsidR="001A2B3D" w:rsidRDefault="001A2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EAF96"/>
    <w:multiLevelType w:val="singleLevel"/>
    <w:tmpl w:val="5A6EAF9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73"/>
    <w:rsid w:val="001A2B3D"/>
    <w:rsid w:val="0038574B"/>
    <w:rsid w:val="008321C8"/>
    <w:rsid w:val="009345D6"/>
    <w:rsid w:val="00A53413"/>
    <w:rsid w:val="00B161E8"/>
    <w:rsid w:val="00CF5773"/>
    <w:rsid w:val="00D34D63"/>
    <w:rsid w:val="00DF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uiPriority="99" w:unhideWhenUsed="1"/>
    <w:lsdException w:name="footer" w:semiHidden="1" w:uiPriority="99" w:unhideWhenUsed="1"/>
    <w:lsdException w:name="caption" w:locked="1" w:semiHidden="1" w:unhideWhenUsed="1" w:qFormat="1"/>
    <w:lsdException w:name="Title" w:locked="1" w:qFormat="1"/>
    <w:lsdException w:name="Default Paragraph Font" w:semiHidden="1" w:unhideWhenUsed="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773"/>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rPr>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B161E8"/>
    <w:rPr>
      <w:rFonts w:ascii="Times New Roman" w:hAnsi="Times New Roman"/>
      <w:sz w:val="24"/>
      <w:szCs w:val="24"/>
    </w:rPr>
  </w:style>
  <w:style w:type="paragraph" w:styleId="a4">
    <w:name w:val="header"/>
    <w:basedOn w:val="a"/>
    <w:link w:val="Char"/>
    <w:uiPriority w:val="99"/>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rsid w:val="00B161E8"/>
  </w:style>
  <w:style w:type="paragraph" w:styleId="a7">
    <w:name w:val="Date"/>
    <w:basedOn w:val="a"/>
    <w:next w:val="a"/>
    <w:link w:val="Char1"/>
    <w:uiPriority w:val="99"/>
    <w:rsid w:val="00B161E8"/>
    <w:pPr>
      <w:ind w:leftChars="2500" w:left="100"/>
    </w:pPr>
  </w:style>
  <w:style w:type="character" w:customStyle="1" w:styleId="Char1">
    <w:name w:val="日期 Char"/>
    <w:basedOn w:val="a0"/>
    <w:link w:val="a7"/>
    <w:uiPriority w:val="99"/>
    <w:rsid w:val="00B161E8"/>
    <w:rPr>
      <w:rFonts w:ascii="Calibri" w:hAnsi="Calibri"/>
      <w:sz w:val="21"/>
      <w:szCs w:val="22"/>
    </w:rPr>
  </w:style>
  <w:style w:type="character" w:styleId="a8">
    <w:name w:val="Hyperlink"/>
    <w:uiPriority w:val="99"/>
    <w:rsid w:val="00B161E8"/>
    <w:rPr>
      <w:color w:val="0000FF" w:themeColor="hyperlink"/>
      <w:u w:val="single"/>
    </w:rPr>
  </w:style>
  <w:style w:type="paragraph" w:styleId="a9">
    <w:name w:val="Balloon Text"/>
    <w:basedOn w:val="a"/>
    <w:link w:val="Char2"/>
    <w:uiPriority w:val="99"/>
    <w:semiHidden/>
    <w:rsid w:val="00B161E8"/>
    <w:rPr>
      <w:sz w:val="18"/>
      <w:szCs w:val="18"/>
    </w:rPr>
  </w:style>
  <w:style w:type="character" w:customStyle="1" w:styleId="Char2">
    <w:name w:val="批注框文本 Char"/>
    <w:basedOn w:val="a0"/>
    <w:link w:val="a9"/>
    <w:uiPriority w:val="99"/>
    <w:semiHidden/>
    <w:rsid w:val="00B161E8"/>
    <w:rPr>
      <w:rFonts w:ascii="Calibri" w:hAnsi="Calibri"/>
      <w:sz w:val="18"/>
      <w:szCs w:val="18"/>
    </w:rPr>
  </w:style>
  <w:style w:type="table" w:styleId="aa">
    <w:name w:val="Table Grid"/>
    <w:basedOn w:val="a1"/>
    <w:rsid w:val="00B161E8"/>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unhideWhenUsed/>
    <w:rsid w:val="00CF5773"/>
    <w:rPr>
      <w:color w:val="800080"/>
      <w:u w:val="single"/>
    </w:rPr>
  </w:style>
  <w:style w:type="paragraph" w:customStyle="1" w:styleId="font5">
    <w:name w:val="font5"/>
    <w:basedOn w:val="a"/>
    <w:rsid w:val="00CF577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CF5773"/>
    <w:pPr>
      <w:widowControl/>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rsid w:val="00CF5773"/>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CF5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CF5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rsid w:val="00CF5773"/>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0">
    <w:name w:val="xl70"/>
    <w:basedOn w:val="a"/>
    <w:rsid w:val="00CF5773"/>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rsid w:val="00CF577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CF5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3">
    <w:name w:val="xl73"/>
    <w:basedOn w:val="a"/>
    <w:rsid w:val="00CF5773"/>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rsid w:val="00CF5773"/>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CF577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CF5773"/>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CF5773"/>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rsid w:val="00CF5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c">
    <w:name w:val="List Paragraph"/>
    <w:basedOn w:val="a"/>
    <w:uiPriority w:val="34"/>
    <w:qFormat/>
    <w:rsid w:val="00CF5773"/>
    <w:pPr>
      <w:ind w:firstLineChars="200" w:firstLine="420"/>
    </w:pPr>
  </w:style>
  <w:style w:type="paragraph" w:styleId="ad">
    <w:name w:val="Revision"/>
    <w:hidden/>
    <w:uiPriority w:val="99"/>
    <w:semiHidden/>
    <w:rsid w:val="00CF5773"/>
    <w:rPr>
      <w:rFonts w:asciiTheme="minorHAnsi" w:eastAsiaTheme="minorEastAsia" w:hAnsiTheme="minorHAnsi" w:cstheme="minorBidi"/>
      <w:sz w:val="21"/>
      <w:szCs w:val="22"/>
    </w:rPr>
  </w:style>
  <w:style w:type="paragraph" w:customStyle="1" w:styleId="p0">
    <w:name w:val="p0"/>
    <w:basedOn w:val="a"/>
    <w:rsid w:val="00CF5773"/>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uiPriority="99" w:unhideWhenUsed="1"/>
    <w:lsdException w:name="footer" w:semiHidden="1" w:uiPriority="99" w:unhideWhenUsed="1"/>
    <w:lsdException w:name="caption" w:locked="1" w:semiHidden="1" w:unhideWhenUsed="1" w:qFormat="1"/>
    <w:lsdException w:name="Title" w:locked="1" w:qFormat="1"/>
    <w:lsdException w:name="Default Paragraph Font" w:semiHidden="1" w:unhideWhenUsed="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773"/>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3"/>
    <w:link w:val="1Char"/>
    <w:qFormat/>
    <w:rsid w:val="009345D6"/>
    <w:rPr>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B161E8"/>
    <w:rPr>
      <w:rFonts w:ascii="Times New Roman" w:hAnsi="Times New Roman"/>
      <w:sz w:val="24"/>
      <w:szCs w:val="24"/>
    </w:rPr>
  </w:style>
  <w:style w:type="paragraph" w:styleId="a4">
    <w:name w:val="header"/>
    <w:basedOn w:val="a"/>
    <w:link w:val="Char"/>
    <w:uiPriority w:val="99"/>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rsid w:val="00B161E8"/>
  </w:style>
  <w:style w:type="paragraph" w:styleId="a7">
    <w:name w:val="Date"/>
    <w:basedOn w:val="a"/>
    <w:next w:val="a"/>
    <w:link w:val="Char1"/>
    <w:uiPriority w:val="99"/>
    <w:rsid w:val="00B161E8"/>
    <w:pPr>
      <w:ind w:leftChars="2500" w:left="100"/>
    </w:pPr>
  </w:style>
  <w:style w:type="character" w:customStyle="1" w:styleId="Char1">
    <w:name w:val="日期 Char"/>
    <w:basedOn w:val="a0"/>
    <w:link w:val="a7"/>
    <w:uiPriority w:val="99"/>
    <w:rsid w:val="00B161E8"/>
    <w:rPr>
      <w:rFonts w:ascii="Calibri" w:hAnsi="Calibri"/>
      <w:sz w:val="21"/>
      <w:szCs w:val="22"/>
    </w:rPr>
  </w:style>
  <w:style w:type="character" w:styleId="a8">
    <w:name w:val="Hyperlink"/>
    <w:uiPriority w:val="99"/>
    <w:rsid w:val="00B161E8"/>
    <w:rPr>
      <w:color w:val="0000FF" w:themeColor="hyperlink"/>
      <w:u w:val="single"/>
    </w:rPr>
  </w:style>
  <w:style w:type="paragraph" w:styleId="a9">
    <w:name w:val="Balloon Text"/>
    <w:basedOn w:val="a"/>
    <w:link w:val="Char2"/>
    <w:uiPriority w:val="99"/>
    <w:semiHidden/>
    <w:rsid w:val="00B161E8"/>
    <w:rPr>
      <w:sz w:val="18"/>
      <w:szCs w:val="18"/>
    </w:rPr>
  </w:style>
  <w:style w:type="character" w:customStyle="1" w:styleId="Char2">
    <w:name w:val="批注框文本 Char"/>
    <w:basedOn w:val="a0"/>
    <w:link w:val="a9"/>
    <w:uiPriority w:val="99"/>
    <w:semiHidden/>
    <w:rsid w:val="00B161E8"/>
    <w:rPr>
      <w:rFonts w:ascii="Calibri" w:hAnsi="Calibri"/>
      <w:sz w:val="18"/>
      <w:szCs w:val="18"/>
    </w:rPr>
  </w:style>
  <w:style w:type="table" w:styleId="aa">
    <w:name w:val="Table Grid"/>
    <w:basedOn w:val="a1"/>
    <w:rsid w:val="00B161E8"/>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unhideWhenUsed/>
    <w:rsid w:val="00CF5773"/>
    <w:rPr>
      <w:color w:val="800080"/>
      <w:u w:val="single"/>
    </w:rPr>
  </w:style>
  <w:style w:type="paragraph" w:customStyle="1" w:styleId="font5">
    <w:name w:val="font5"/>
    <w:basedOn w:val="a"/>
    <w:rsid w:val="00CF577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CF5773"/>
    <w:pPr>
      <w:widowControl/>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rsid w:val="00CF5773"/>
    <w:pPr>
      <w:widowControl/>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CF5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CF5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rsid w:val="00CF5773"/>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0">
    <w:name w:val="xl70"/>
    <w:basedOn w:val="a"/>
    <w:rsid w:val="00CF5773"/>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rsid w:val="00CF5773"/>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CF5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3">
    <w:name w:val="xl73"/>
    <w:basedOn w:val="a"/>
    <w:rsid w:val="00CF5773"/>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rsid w:val="00CF5773"/>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CF5773"/>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CF5773"/>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CF5773"/>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rsid w:val="00CF5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c">
    <w:name w:val="List Paragraph"/>
    <w:basedOn w:val="a"/>
    <w:uiPriority w:val="34"/>
    <w:qFormat/>
    <w:rsid w:val="00CF5773"/>
    <w:pPr>
      <w:ind w:firstLineChars="200" w:firstLine="420"/>
    </w:pPr>
  </w:style>
  <w:style w:type="paragraph" w:styleId="ad">
    <w:name w:val="Revision"/>
    <w:hidden/>
    <w:uiPriority w:val="99"/>
    <w:semiHidden/>
    <w:rsid w:val="00CF5773"/>
    <w:rPr>
      <w:rFonts w:asciiTheme="minorHAnsi" w:eastAsiaTheme="minorEastAsia" w:hAnsiTheme="minorHAnsi" w:cstheme="minorBidi"/>
      <w:sz w:val="21"/>
      <w:szCs w:val="22"/>
    </w:rPr>
  </w:style>
  <w:style w:type="paragraph" w:customStyle="1" w:styleId="p0">
    <w:name w:val="p0"/>
    <w:basedOn w:val="a"/>
    <w:rsid w:val="00CF5773"/>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4479</Words>
  <Characters>25536</Characters>
  <Application>Microsoft Office Word</Application>
  <DocSecurity>0</DocSecurity>
  <Lines>212</Lines>
  <Paragraphs>59</Paragraphs>
  <ScaleCrop>false</ScaleCrop>
  <Company>Microsoft</Company>
  <LinksUpToDate>false</LinksUpToDate>
  <CharactersWithSpaces>29956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leijing</cp:lastModifiedBy>
  <cp:revision>2</cp:revision>
  <dcterms:created xsi:type="dcterms:W3CDTF">2018-02-11T01:32:00Z</dcterms:created>
  <dcterms:modified xsi:type="dcterms:W3CDTF">2018-02-11T01:32:00Z</dcterms:modified>
</cp:coreProperties>
</file>